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7943" w14:textId="77777777" w:rsidR="00C10FC6" w:rsidRDefault="00C10FC6" w:rsidP="00DF615A">
      <w:pPr>
        <w:pStyle w:val="Potsikko"/>
        <w:tabs>
          <w:tab w:val="left" w:pos="10206"/>
        </w:tabs>
        <w:ind w:left="-426" w:right="425"/>
        <w:rPr>
          <w:szCs w:val="32"/>
        </w:rPr>
      </w:pPr>
    </w:p>
    <w:p w14:paraId="67C437EC" w14:textId="18B6C351" w:rsidR="00423A57" w:rsidRPr="00FC6D0E" w:rsidRDefault="00577758" w:rsidP="00DF615A">
      <w:pPr>
        <w:pStyle w:val="Potsikko"/>
        <w:tabs>
          <w:tab w:val="left" w:pos="10206"/>
        </w:tabs>
        <w:ind w:left="-426" w:right="425"/>
        <w:rPr>
          <w:b w:val="0"/>
          <w:sz w:val="22"/>
        </w:rPr>
      </w:pPr>
      <w:r w:rsidRPr="00FC6D0E">
        <w:rPr>
          <w:sz w:val="28"/>
          <w:szCs w:val="28"/>
        </w:rPr>
        <w:t>Tarttuvaa oksennus-ripulitautia sairastav</w:t>
      </w:r>
      <w:r w:rsidR="000B6AE2" w:rsidRPr="00FC6D0E">
        <w:rPr>
          <w:sz w:val="28"/>
          <w:szCs w:val="28"/>
        </w:rPr>
        <w:t>ien</w:t>
      </w:r>
      <w:r w:rsidRPr="00FC6D0E">
        <w:rPr>
          <w:sz w:val="28"/>
          <w:szCs w:val="28"/>
        </w:rPr>
        <w:t xml:space="preserve"> kosketusvarotoimet</w:t>
      </w:r>
      <w:r w:rsidR="003A7AE6" w:rsidRPr="00FC6D0E">
        <w:rPr>
          <w:sz w:val="28"/>
          <w:szCs w:val="28"/>
        </w:rPr>
        <w:t xml:space="preserve"> </w:t>
      </w:r>
      <w:r w:rsidR="008D6181" w:rsidRPr="00FC6D0E">
        <w:rPr>
          <w:sz w:val="28"/>
          <w:szCs w:val="28"/>
        </w:rPr>
        <w:t>pitkäaikaishoidossa</w:t>
      </w:r>
      <w:r w:rsidR="00DF615A" w:rsidRPr="00FC6D0E">
        <w:rPr>
          <w:szCs w:val="32"/>
        </w:rPr>
        <w:t xml:space="preserve"> </w:t>
      </w:r>
      <w:r w:rsidRPr="00FC6D0E">
        <w:rPr>
          <w:b w:val="0"/>
          <w:sz w:val="22"/>
        </w:rPr>
        <w:t>(esim. noro</w:t>
      </w:r>
      <w:r w:rsidR="009B442A" w:rsidRPr="008801DA">
        <w:rPr>
          <w:b w:val="0"/>
          <w:sz w:val="22"/>
        </w:rPr>
        <w:t xml:space="preserve">, </w:t>
      </w:r>
      <w:proofErr w:type="spellStart"/>
      <w:r w:rsidR="009B442A" w:rsidRPr="008801DA">
        <w:rPr>
          <w:b w:val="0"/>
          <w:sz w:val="22"/>
        </w:rPr>
        <w:t>astro</w:t>
      </w:r>
      <w:proofErr w:type="spellEnd"/>
      <w:r w:rsidR="009B442A" w:rsidRPr="008801DA">
        <w:rPr>
          <w:b w:val="0"/>
          <w:sz w:val="22"/>
        </w:rPr>
        <w:t xml:space="preserve">, </w:t>
      </w:r>
      <w:proofErr w:type="spellStart"/>
      <w:r w:rsidR="009B442A" w:rsidRPr="008801DA">
        <w:rPr>
          <w:b w:val="0"/>
          <w:sz w:val="22"/>
        </w:rPr>
        <w:t>sapo</w:t>
      </w:r>
      <w:proofErr w:type="spellEnd"/>
      <w:r w:rsidR="00DF728F">
        <w:rPr>
          <w:b w:val="0"/>
          <w:sz w:val="22"/>
        </w:rPr>
        <w:t xml:space="preserve">, </w:t>
      </w:r>
      <w:proofErr w:type="spellStart"/>
      <w:r w:rsidR="00DF728F">
        <w:rPr>
          <w:b w:val="0"/>
          <w:sz w:val="22"/>
        </w:rPr>
        <w:t>adeno</w:t>
      </w:r>
      <w:proofErr w:type="spellEnd"/>
      <w:r w:rsidR="00DF728F">
        <w:rPr>
          <w:b w:val="0"/>
          <w:sz w:val="22"/>
        </w:rPr>
        <w:t xml:space="preserve">, </w:t>
      </w:r>
      <w:proofErr w:type="spellStart"/>
      <w:r w:rsidR="00DF728F">
        <w:rPr>
          <w:b w:val="0"/>
          <w:sz w:val="22"/>
        </w:rPr>
        <w:t>rota</w:t>
      </w:r>
      <w:proofErr w:type="spellEnd"/>
      <w:r w:rsidRPr="008801DA">
        <w:rPr>
          <w:b w:val="0"/>
          <w:sz w:val="22"/>
        </w:rPr>
        <w:t xml:space="preserve"> </w:t>
      </w:r>
      <w:r w:rsidRPr="00FC6D0E">
        <w:rPr>
          <w:b w:val="0"/>
          <w:sz w:val="22"/>
        </w:rPr>
        <w:t xml:space="preserve">ja </w:t>
      </w:r>
      <w:proofErr w:type="spellStart"/>
      <w:r w:rsidRPr="00FC6D0E">
        <w:rPr>
          <w:b w:val="0"/>
          <w:sz w:val="22"/>
        </w:rPr>
        <w:t>Clostridium</w:t>
      </w:r>
      <w:proofErr w:type="spellEnd"/>
      <w:r w:rsidRPr="00FC6D0E">
        <w:rPr>
          <w:b w:val="0"/>
          <w:sz w:val="22"/>
        </w:rPr>
        <w:t xml:space="preserve"> </w:t>
      </w:r>
      <w:proofErr w:type="spellStart"/>
      <w:r w:rsidRPr="00FC6D0E">
        <w:rPr>
          <w:b w:val="0"/>
          <w:sz w:val="22"/>
        </w:rPr>
        <w:t>difficile</w:t>
      </w:r>
      <w:proofErr w:type="spellEnd"/>
      <w:r w:rsidRPr="00FC6D0E">
        <w:rPr>
          <w:b w:val="0"/>
          <w:sz w:val="22"/>
        </w:rPr>
        <w:t>)</w:t>
      </w:r>
    </w:p>
    <w:p w14:paraId="04BA4A98" w14:textId="77777777" w:rsidR="00245C97" w:rsidRPr="00FC6D0E" w:rsidRDefault="00245C97" w:rsidP="00DF615A">
      <w:pPr>
        <w:ind w:left="709"/>
      </w:pPr>
    </w:p>
    <w:p w14:paraId="280F49DD" w14:textId="52E863CE" w:rsidR="00C8180D" w:rsidRPr="00FC6D0E" w:rsidRDefault="006218F3" w:rsidP="00DF615A">
      <w:pPr>
        <w:ind w:left="709"/>
        <w:rPr>
          <w:szCs w:val="32"/>
        </w:rPr>
      </w:pPr>
      <w:r w:rsidRPr="00FC6D0E">
        <w:t xml:space="preserve">Tämä toimintaohje antaa ohjeet </w:t>
      </w:r>
      <w:r w:rsidR="00375DC0" w:rsidRPr="00FC6D0E">
        <w:t>ympärivuorokautisesti toimiville yksiköille kuten vanhain-, palvelu-, ryhmä- ja hoivakodeille sekä terveyskeskusten pitkäaikaisvuodeosastoille</w:t>
      </w:r>
      <w:r w:rsidR="00DF615A" w:rsidRPr="00FC6D0E">
        <w:t xml:space="preserve"> kolmeen eri tilanteeseen: kosketusvarotoimien aloitus (tarkistuslista)</w:t>
      </w:r>
      <w:r w:rsidR="00C67A5B" w:rsidRPr="00FC6D0E">
        <w:t xml:space="preserve">, </w:t>
      </w:r>
      <w:r w:rsidR="00DF615A" w:rsidRPr="00FC6D0E">
        <w:t>päivittäinen käyt</w:t>
      </w:r>
      <w:r w:rsidR="00704479" w:rsidRPr="00FC6D0E">
        <w:t xml:space="preserve">ännön toteutus (huonekortti) ja </w:t>
      </w:r>
      <w:r w:rsidR="00DF615A" w:rsidRPr="00FC6D0E">
        <w:t>kosketusvaroto</w:t>
      </w:r>
      <w:r w:rsidR="00C10FC6" w:rsidRPr="00FC6D0E">
        <w:t>imien lopetus/</w:t>
      </w:r>
      <w:r w:rsidR="00DF615A" w:rsidRPr="00FC6D0E">
        <w:t>siirto jatkohoitoon</w:t>
      </w:r>
      <w:r w:rsidR="00C10FC6" w:rsidRPr="00FC6D0E">
        <w:t xml:space="preserve"> </w:t>
      </w:r>
      <w:r w:rsidR="0016778A" w:rsidRPr="00FC6D0E">
        <w:t>(tarkistuslista)</w:t>
      </w:r>
      <w:r w:rsidR="00C67A5B" w:rsidRPr="00FC6D0E">
        <w:t>.</w:t>
      </w:r>
      <w:r w:rsidR="008111A0" w:rsidRPr="00FC6D0E">
        <w:rPr>
          <w:szCs w:val="32"/>
        </w:rPr>
        <w:t xml:space="preserve"> </w:t>
      </w:r>
    </w:p>
    <w:p w14:paraId="7FFE975D" w14:textId="77777777" w:rsidR="00C8180D" w:rsidRPr="00FC6D0E" w:rsidRDefault="00C8180D" w:rsidP="00DF615A">
      <w:pPr>
        <w:ind w:left="709"/>
        <w:rPr>
          <w:szCs w:val="32"/>
        </w:rPr>
      </w:pPr>
    </w:p>
    <w:p w14:paraId="0F5B3A03" w14:textId="77777777" w:rsidR="00A808BF" w:rsidRPr="00FC6D0E" w:rsidRDefault="00281815" w:rsidP="00A808BF">
      <w:pPr>
        <w:ind w:left="709"/>
      </w:pPr>
      <w:r w:rsidRPr="00FC6D0E">
        <w:rPr>
          <w:szCs w:val="32"/>
        </w:rPr>
        <w:t>Oksennus-ripuli</w:t>
      </w:r>
      <w:r w:rsidRPr="00FC6D0E">
        <w:t xml:space="preserve">taudin tärkein leviämisreitti on kosketustartunta (uloste-käsi-suu). </w:t>
      </w:r>
      <w:r w:rsidRPr="00FC6D0E">
        <w:rPr>
          <w:szCs w:val="32"/>
        </w:rPr>
        <w:t xml:space="preserve">Noro-viruksen aiheuttama vatsatauti on yleisin hoitolaitoksissa epidemioita aiheuttava sairaus. Ensimmäisen tapauksen tunnistaminen on tärkeää epidemian torjunnan kannalta. </w:t>
      </w:r>
      <w:r w:rsidR="00311659" w:rsidRPr="00FC6D0E">
        <w:t>Jos asukas on liikkuva eikä kykene noudattamaan varotoimia</w:t>
      </w:r>
      <w:r w:rsidR="00350D1F" w:rsidRPr="00FC6D0E">
        <w:t xml:space="preserve"> ja henkilökunta ei noudata kosketusvarotoimiohjeita,</w:t>
      </w:r>
      <w:r w:rsidR="00311659" w:rsidRPr="00FC6D0E">
        <w:t xml:space="preserve"> ovat yksikön sisäiset tartunnat mahdollisia.  </w:t>
      </w:r>
    </w:p>
    <w:p w14:paraId="4735AE38" w14:textId="77777777" w:rsidR="00CE0DDB" w:rsidRPr="00FC6D0E" w:rsidRDefault="00CE0DDB" w:rsidP="00FC6D0E"/>
    <w:p w14:paraId="6ADC3315" w14:textId="73A3F760" w:rsidR="00A808BF" w:rsidRPr="00FC6D0E" w:rsidRDefault="00E15F23" w:rsidP="00A808BF">
      <w:pPr>
        <w:ind w:left="-426"/>
        <w:rPr>
          <w:b/>
        </w:rPr>
      </w:pPr>
      <w:r w:rsidRPr="00FC6D0E">
        <w:rPr>
          <w:b/>
        </w:rPr>
        <w:t xml:space="preserve">Jos </w:t>
      </w:r>
      <w:r w:rsidR="00EF5B94" w:rsidRPr="00FC6D0E">
        <w:rPr>
          <w:b/>
        </w:rPr>
        <w:t xml:space="preserve">epäilet </w:t>
      </w:r>
      <w:r w:rsidR="00694D3B" w:rsidRPr="00FC6D0E">
        <w:rPr>
          <w:b/>
        </w:rPr>
        <w:t>asukkaalla</w:t>
      </w:r>
      <w:r w:rsidRPr="00FC6D0E">
        <w:rPr>
          <w:b/>
        </w:rPr>
        <w:t xml:space="preserve"> </w:t>
      </w:r>
      <w:r w:rsidR="00577758" w:rsidRPr="00FC6D0E">
        <w:rPr>
          <w:b/>
        </w:rPr>
        <w:t>t</w:t>
      </w:r>
      <w:r w:rsidR="00A808BF" w:rsidRPr="00FC6D0E">
        <w:rPr>
          <w:b/>
        </w:rPr>
        <w:t>arttuvaa oksennus-ripulitautia</w:t>
      </w:r>
      <w:r w:rsidR="00CE0DDB" w:rsidRPr="00FC6D0E">
        <w:rPr>
          <w:b/>
        </w:rPr>
        <w:t>:</w:t>
      </w:r>
    </w:p>
    <w:p w14:paraId="49AD4870" w14:textId="77777777" w:rsidR="006806AA" w:rsidRPr="00FC6D0E" w:rsidRDefault="006806AA" w:rsidP="00A808BF">
      <w:pPr>
        <w:ind w:left="-426"/>
        <w:rPr>
          <w:b/>
        </w:rPr>
      </w:pPr>
    </w:p>
    <w:p w14:paraId="6A6865A6" w14:textId="5F341FB1" w:rsidR="001172B1" w:rsidRPr="00FC6D0E" w:rsidRDefault="002A4C01" w:rsidP="00A808BF">
      <w:pPr>
        <w:pStyle w:val="Luettelokappale"/>
        <w:numPr>
          <w:ilvl w:val="0"/>
          <w:numId w:val="15"/>
        </w:numPr>
      </w:pPr>
      <w:r w:rsidRPr="00FC6D0E">
        <w:t>O</w:t>
      </w:r>
      <w:r w:rsidR="00DF353B" w:rsidRPr="00FC6D0E">
        <w:t>ta</w:t>
      </w:r>
      <w:r w:rsidR="003847FE" w:rsidRPr="00FC6D0E">
        <w:t xml:space="preserve"> </w:t>
      </w:r>
      <w:r w:rsidR="00554F26" w:rsidRPr="00FC6D0E">
        <w:t>tarvittavat näytteet (</w:t>
      </w:r>
      <w:r w:rsidR="00597372" w:rsidRPr="00FC6D0E">
        <w:t>ohjeistus näytteistä löytyy kosketusvarotoimi</w:t>
      </w:r>
      <w:r w:rsidR="00704479" w:rsidRPr="00FC6D0E">
        <w:t>e</w:t>
      </w:r>
      <w:r w:rsidR="00597372" w:rsidRPr="00FC6D0E">
        <w:t>n aloitus tarkistuslistalta)</w:t>
      </w:r>
      <w:r w:rsidR="00D11D71" w:rsidRPr="00FC6D0E">
        <w:t>.</w:t>
      </w:r>
      <w:r w:rsidR="001172B1" w:rsidRPr="00FC6D0E">
        <w:t xml:space="preserve"> Jos yksikössä on jo tiedossa tunnistettuja norovirustapauksia, uusilta norovirusinfektioilta näyttävistä tapauksi</w:t>
      </w:r>
      <w:r w:rsidR="00F732D1" w:rsidRPr="00FC6D0E">
        <w:t>s</w:t>
      </w:r>
      <w:r w:rsidR="001172B1" w:rsidRPr="00FC6D0E">
        <w:t>ta ei tarvitse ottaa enää näytteitä.</w:t>
      </w:r>
    </w:p>
    <w:p w14:paraId="1B3CF4BF" w14:textId="31D674C7" w:rsidR="00A808BF" w:rsidRPr="00FC6D0E" w:rsidRDefault="002A4C01" w:rsidP="00A808BF">
      <w:pPr>
        <w:pStyle w:val="Luettelokappale"/>
        <w:numPr>
          <w:ilvl w:val="0"/>
          <w:numId w:val="15"/>
        </w:numPr>
      </w:pPr>
      <w:r w:rsidRPr="00FC6D0E">
        <w:t>R</w:t>
      </w:r>
      <w:r w:rsidR="00E74066" w:rsidRPr="00FC6D0E">
        <w:t xml:space="preserve">ajoita </w:t>
      </w:r>
      <w:r w:rsidR="00855DEB" w:rsidRPr="00FC6D0E">
        <w:t>asukkaan liikkuminen</w:t>
      </w:r>
      <w:r w:rsidR="00DF353B" w:rsidRPr="00FC6D0E">
        <w:t xml:space="preserve"> oma</w:t>
      </w:r>
      <w:r w:rsidR="00C96EF5" w:rsidRPr="00FC6D0E">
        <w:t>an huone</w:t>
      </w:r>
      <w:r w:rsidR="0008551D" w:rsidRPr="00FC6D0E">
        <w:t>e</w:t>
      </w:r>
      <w:r w:rsidR="00C96EF5" w:rsidRPr="00FC6D0E">
        <w:t>seen</w:t>
      </w:r>
      <w:r w:rsidR="00DF353B" w:rsidRPr="00FC6D0E">
        <w:t xml:space="preserve"> </w:t>
      </w:r>
    </w:p>
    <w:p w14:paraId="5D370BB6" w14:textId="5ADEB298" w:rsidR="000F5D2C" w:rsidRPr="00FC6D0E" w:rsidRDefault="00A808BF" w:rsidP="00A808BF">
      <w:pPr>
        <w:pStyle w:val="Luettelokappale"/>
        <w:numPr>
          <w:ilvl w:val="0"/>
          <w:numId w:val="15"/>
        </w:numPr>
      </w:pPr>
      <w:r w:rsidRPr="00FC6D0E">
        <w:t>H</w:t>
      </w:r>
      <w:r w:rsidR="00DF353B" w:rsidRPr="00FC6D0E">
        <w:t xml:space="preserve">oida </w:t>
      </w:r>
      <w:r w:rsidRPr="00FC6D0E">
        <w:t xml:space="preserve">asukas </w:t>
      </w:r>
      <w:r w:rsidR="00DF353B" w:rsidRPr="00FC6D0E">
        <w:t>kosketusvarotoimin.</w:t>
      </w:r>
      <w:r w:rsidR="00F70A48" w:rsidRPr="00FC6D0E">
        <w:t xml:space="preserve"> </w:t>
      </w:r>
      <w:r w:rsidRPr="00FC6D0E">
        <w:t>K</w:t>
      </w:r>
      <w:r w:rsidR="00ED6395" w:rsidRPr="00FC6D0E">
        <w:t xml:space="preserve">osketusvarotoimet kestävät </w:t>
      </w:r>
      <w:r w:rsidR="002A4C01" w:rsidRPr="00FC6D0E">
        <w:t xml:space="preserve">aina </w:t>
      </w:r>
      <w:r w:rsidR="00C8180D" w:rsidRPr="00FC6D0E">
        <w:t>oireiden ajan ja vielä 2 vrk oireiden loppumisesta</w:t>
      </w:r>
      <w:r w:rsidR="00C8180D" w:rsidRPr="00FC6D0E">
        <w:rPr>
          <w:b/>
        </w:rPr>
        <w:t xml:space="preserve">. </w:t>
      </w:r>
    </w:p>
    <w:p w14:paraId="35D9934A" w14:textId="77777777" w:rsidR="0017137E" w:rsidRPr="00FC6D0E" w:rsidRDefault="0017137E" w:rsidP="00FC6D0E">
      <w:pPr>
        <w:rPr>
          <w:color w:val="FF0000"/>
        </w:rPr>
      </w:pPr>
    </w:p>
    <w:p w14:paraId="05401900" w14:textId="0BB295C0" w:rsidR="00A808BF" w:rsidRPr="00FC6D0E" w:rsidRDefault="00736155" w:rsidP="00A808BF">
      <w:pPr>
        <w:ind w:left="-426"/>
        <w:rPr>
          <w:b/>
        </w:rPr>
      </w:pPr>
      <w:r w:rsidRPr="00FC6D0E">
        <w:rPr>
          <w:b/>
        </w:rPr>
        <w:t>Jos sairastunut asukas on useamman hengen huoneessa eikä häntä voida siirtää omaan hu</w:t>
      </w:r>
      <w:r w:rsidR="007F3435" w:rsidRPr="00FC6D0E">
        <w:rPr>
          <w:b/>
        </w:rPr>
        <w:t>oneeseen</w:t>
      </w:r>
      <w:r w:rsidR="00A808BF" w:rsidRPr="00FC6D0E">
        <w:rPr>
          <w:b/>
        </w:rPr>
        <w:t>:</w:t>
      </w:r>
    </w:p>
    <w:p w14:paraId="17C0D52B" w14:textId="77777777" w:rsidR="006806AA" w:rsidRPr="00FC6D0E" w:rsidRDefault="006806AA" w:rsidP="00A808BF">
      <w:pPr>
        <w:ind w:left="-426"/>
        <w:rPr>
          <w:b/>
        </w:rPr>
      </w:pPr>
    </w:p>
    <w:p w14:paraId="57DA35BA" w14:textId="3C3C450D" w:rsidR="00A808BF" w:rsidRPr="00FC6D0E" w:rsidRDefault="00A808BF" w:rsidP="008A41F2">
      <w:pPr>
        <w:pStyle w:val="Luettelokappale"/>
        <w:numPr>
          <w:ilvl w:val="0"/>
          <w:numId w:val="16"/>
        </w:numPr>
      </w:pPr>
      <w:r w:rsidRPr="00FC6D0E">
        <w:t>Hoida</w:t>
      </w:r>
      <w:r w:rsidR="007F3435" w:rsidRPr="00FC6D0E">
        <w:t xml:space="preserve"> </w:t>
      </w:r>
      <w:r w:rsidR="00823EE6" w:rsidRPr="00FC6D0E">
        <w:t xml:space="preserve">sairastuneen asukkaan </w:t>
      </w:r>
      <w:r w:rsidR="007F3435" w:rsidRPr="00FC6D0E">
        <w:t>huonetoverit (al</w:t>
      </w:r>
      <w:r w:rsidRPr="00FC6D0E">
        <w:t>t</w:t>
      </w:r>
      <w:r w:rsidR="007F3435" w:rsidRPr="00FC6D0E">
        <w:t>istuneet)</w:t>
      </w:r>
      <w:r w:rsidR="00736155" w:rsidRPr="00FC6D0E">
        <w:t xml:space="preserve"> myös kosketusvarotoimin (suojaimet tul</w:t>
      </w:r>
      <w:r w:rsidR="00BF77FE" w:rsidRPr="00FC6D0E">
        <w:t>ee vaihtaa asukkaiden välissä)</w:t>
      </w:r>
    </w:p>
    <w:p w14:paraId="10242B79" w14:textId="2E55750F" w:rsidR="008B315A" w:rsidRPr="00FC6D0E" w:rsidRDefault="00A808BF" w:rsidP="008A41F2">
      <w:pPr>
        <w:pStyle w:val="Luettelokappale"/>
        <w:numPr>
          <w:ilvl w:val="0"/>
          <w:numId w:val="16"/>
        </w:numPr>
      </w:pPr>
      <w:r w:rsidRPr="00FC6D0E">
        <w:t>Rajoita myös</w:t>
      </w:r>
      <w:r w:rsidR="00736155" w:rsidRPr="00FC6D0E">
        <w:t xml:space="preserve"> </w:t>
      </w:r>
      <w:r w:rsidR="007F3435" w:rsidRPr="00FC6D0E">
        <w:t>huonetovereiden</w:t>
      </w:r>
      <w:r w:rsidR="002403A1" w:rsidRPr="00FC6D0E">
        <w:t xml:space="preserve"> liikkumista </w:t>
      </w:r>
      <w:r w:rsidR="00823EE6" w:rsidRPr="00FC6D0E">
        <w:t>yleisissä tiloissa</w:t>
      </w:r>
      <w:r w:rsidR="00736155" w:rsidRPr="00FC6D0E">
        <w:t xml:space="preserve"> </w:t>
      </w:r>
    </w:p>
    <w:p w14:paraId="288485C1" w14:textId="07D64ACF" w:rsidR="00F47E41" w:rsidRPr="00FC6D0E" w:rsidRDefault="00736155" w:rsidP="008A41F2">
      <w:pPr>
        <w:pStyle w:val="Luettelokappale"/>
        <w:numPr>
          <w:ilvl w:val="0"/>
          <w:numId w:val="16"/>
        </w:numPr>
      </w:pPr>
      <w:r w:rsidRPr="00FC6D0E">
        <w:t>Jos huoneessa ei ol</w:t>
      </w:r>
      <w:r w:rsidR="00997889" w:rsidRPr="00FC6D0E">
        <w:t xml:space="preserve">e omaa wc:tä, </w:t>
      </w:r>
      <w:r w:rsidR="002024BD" w:rsidRPr="00FC6D0E">
        <w:t>varaa</w:t>
      </w:r>
      <w:r w:rsidRPr="00FC6D0E">
        <w:t xml:space="preserve"> heille oma </w:t>
      </w:r>
      <w:r w:rsidR="008A6C94" w:rsidRPr="00FC6D0E">
        <w:t xml:space="preserve">erillinen </w:t>
      </w:r>
      <w:r w:rsidR="00823EE6" w:rsidRPr="00FC6D0E">
        <w:t>wc</w:t>
      </w:r>
      <w:r w:rsidR="00F47E41" w:rsidRPr="00FC6D0E">
        <w:t xml:space="preserve"> </w:t>
      </w:r>
    </w:p>
    <w:p w14:paraId="48BB2B04" w14:textId="77777777" w:rsidR="00554DC2" w:rsidRPr="00FC6D0E" w:rsidRDefault="00554DC2" w:rsidP="00FC6D0E"/>
    <w:p w14:paraId="2E244407" w14:textId="77777777" w:rsidR="005031FB" w:rsidRDefault="005031FB" w:rsidP="00DF615A">
      <w:pPr>
        <w:ind w:left="709"/>
      </w:pPr>
    </w:p>
    <w:p w14:paraId="45792D72" w14:textId="5670C223" w:rsidR="003265CF" w:rsidRPr="00FC6D0E" w:rsidRDefault="00B37E0D" w:rsidP="00DF615A">
      <w:pPr>
        <w:ind w:left="709"/>
      </w:pPr>
      <w:r w:rsidRPr="00FC6D0E">
        <w:t>Jos epäilet yksikössänne vatsatautiepidemiaa, ota yhteyttä virka-aikana</w:t>
      </w:r>
      <w:r w:rsidR="002403A1" w:rsidRPr="00FC6D0E">
        <w:t xml:space="preserve"> omaa</w:t>
      </w:r>
      <w:r w:rsidR="00DF728F">
        <w:t xml:space="preserve">n aluehygieniahoitajaan tai </w:t>
      </w:r>
      <w:proofErr w:type="spellStart"/>
      <w:r w:rsidR="00DF728F">
        <w:t>Oysi</w:t>
      </w:r>
      <w:r w:rsidR="002403A1" w:rsidRPr="00FC6D0E">
        <w:t>n</w:t>
      </w:r>
      <w:proofErr w:type="spellEnd"/>
      <w:r w:rsidR="00DF728F">
        <w:t xml:space="preserve"> infektio</w:t>
      </w:r>
      <w:r w:rsidRPr="00FC6D0E">
        <w:t>yksikköön p.</w:t>
      </w:r>
      <w:r w:rsidR="006806AA" w:rsidRPr="00FC6D0E">
        <w:t xml:space="preserve"> </w:t>
      </w:r>
      <w:r w:rsidRPr="00FC6D0E">
        <w:t>040 506 2094</w:t>
      </w:r>
      <w:r w:rsidR="00554DC2" w:rsidRPr="00FC6D0E">
        <w:t xml:space="preserve"> (hygieniahoitajat)</w:t>
      </w:r>
      <w:r w:rsidRPr="00FC6D0E">
        <w:t>.</w:t>
      </w:r>
      <w:r w:rsidR="00F71D74" w:rsidRPr="00FC6D0E">
        <w:t xml:space="preserve"> </w:t>
      </w:r>
      <w:r w:rsidR="00DF728F">
        <w:t>Infektio</w:t>
      </w:r>
      <w:r w:rsidR="00413799" w:rsidRPr="00FC6D0E">
        <w:t xml:space="preserve">yksikkö </w:t>
      </w:r>
      <w:r w:rsidR="003265CF" w:rsidRPr="00FC6D0E">
        <w:t xml:space="preserve">antaa </w:t>
      </w:r>
      <w:r w:rsidR="00963437" w:rsidRPr="00FC6D0E">
        <w:t>lisäohjeistukset</w:t>
      </w:r>
      <w:r w:rsidR="003265CF" w:rsidRPr="00FC6D0E">
        <w:t xml:space="preserve"> epidemian </w:t>
      </w:r>
      <w:r w:rsidR="00413799" w:rsidRPr="00FC6D0E">
        <w:t>leviämisen estämiseksi.</w:t>
      </w:r>
      <w:r w:rsidR="003265CF" w:rsidRPr="00FC6D0E">
        <w:t xml:space="preserve">   </w:t>
      </w:r>
    </w:p>
    <w:p w14:paraId="79161694" w14:textId="77777777" w:rsidR="003265CF" w:rsidRPr="00FC6D0E" w:rsidRDefault="003265CF" w:rsidP="00DF615A">
      <w:pPr>
        <w:ind w:left="709"/>
      </w:pPr>
    </w:p>
    <w:p w14:paraId="573D8850" w14:textId="1C85221E" w:rsidR="00B37E0D" w:rsidRPr="00FC6D0E" w:rsidRDefault="00AE6A2C" w:rsidP="00DF615A">
      <w:pPr>
        <w:ind w:left="709"/>
      </w:pPr>
      <w:r w:rsidRPr="00FC6D0E">
        <w:t>E</w:t>
      </w:r>
      <w:r w:rsidR="00413799" w:rsidRPr="00FC6D0E">
        <w:t xml:space="preserve">pidemiaksi katsotaan, kun yksikössä todetaan useampia (kaksi tai </w:t>
      </w:r>
      <w:r w:rsidR="0016778A" w:rsidRPr="00FC6D0E">
        <w:t>enemmän</w:t>
      </w:r>
      <w:r w:rsidR="00413799" w:rsidRPr="00FC6D0E">
        <w:t xml:space="preserve">) oksennus- ja ripulitautitapauksia. Tapauksia ilmenee usein asukkaiden lisäksi myös hoitohenkilökunnalla. </w:t>
      </w:r>
      <w:r w:rsidR="00823EE6" w:rsidRPr="00FC6D0E">
        <w:t>Epidemia tilanteissa on syytä seurata</w:t>
      </w:r>
      <w:r w:rsidR="00D20C07" w:rsidRPr="00FC6D0E">
        <w:t xml:space="preserve"> </w:t>
      </w:r>
      <w:r w:rsidR="00BF77FE" w:rsidRPr="00FC6D0E">
        <w:t>asukkaiden ja</w:t>
      </w:r>
      <w:r w:rsidR="00F71D74" w:rsidRPr="00FC6D0E">
        <w:t xml:space="preserve"> henkilökunnan </w:t>
      </w:r>
      <w:r w:rsidR="00D20C07" w:rsidRPr="00FC6D0E">
        <w:t>sairastumi</w:t>
      </w:r>
      <w:r w:rsidR="002A4C01" w:rsidRPr="00FC6D0E">
        <w:t>sia</w:t>
      </w:r>
      <w:r w:rsidR="00D20C07" w:rsidRPr="00FC6D0E">
        <w:t xml:space="preserve"> oksennus- ja ripulitautiin</w:t>
      </w:r>
      <w:r w:rsidR="0017137E" w:rsidRPr="00FC6D0E">
        <w:t xml:space="preserve">. </w:t>
      </w:r>
      <w:r w:rsidR="00D20C07" w:rsidRPr="00FC6D0E">
        <w:t>Tämän o</w:t>
      </w:r>
      <w:r w:rsidR="0017137E" w:rsidRPr="00FC6D0E">
        <w:t xml:space="preserve">hjeen lopusta löydät </w:t>
      </w:r>
      <w:r w:rsidR="00D20C07" w:rsidRPr="00FC6D0E">
        <w:t>seuranta</w:t>
      </w:r>
      <w:r w:rsidR="0017137E" w:rsidRPr="00FC6D0E">
        <w:t>ka</w:t>
      </w:r>
      <w:r w:rsidR="00BC178A" w:rsidRPr="00FC6D0E">
        <w:t>avakkeen</w:t>
      </w:r>
      <w:r w:rsidR="00D20C07" w:rsidRPr="00FC6D0E">
        <w:t>, johon voit merkitä sairastumiset.</w:t>
      </w:r>
      <w:r w:rsidR="003265CF" w:rsidRPr="00FC6D0E">
        <w:t xml:space="preserve"> </w:t>
      </w:r>
    </w:p>
    <w:p w14:paraId="19F190EC" w14:textId="128AAA02" w:rsidR="00B37E0D" w:rsidRPr="00FC6D0E" w:rsidRDefault="00B37E0D" w:rsidP="000F5D2C">
      <w:pPr>
        <w:ind w:left="-426"/>
      </w:pPr>
    </w:p>
    <w:p w14:paraId="5F925952" w14:textId="77777777" w:rsidR="00CD2708" w:rsidRPr="00FC6D0E" w:rsidRDefault="00CD2708" w:rsidP="000F5D2C">
      <w:pPr>
        <w:ind w:left="-426"/>
      </w:pPr>
    </w:p>
    <w:p w14:paraId="0C797B54" w14:textId="77777777" w:rsidR="00CD2708" w:rsidRPr="00FC6D0E" w:rsidRDefault="00CD2708" w:rsidP="000F5D2C">
      <w:pPr>
        <w:ind w:left="-426"/>
      </w:pPr>
    </w:p>
    <w:p w14:paraId="7D4A036D" w14:textId="77777777" w:rsidR="00903964" w:rsidRPr="00FC6D0E" w:rsidRDefault="00903964" w:rsidP="000F5D2C">
      <w:pPr>
        <w:ind w:left="-426"/>
      </w:pPr>
    </w:p>
    <w:p w14:paraId="1B726708" w14:textId="77777777" w:rsidR="00903964" w:rsidRPr="00FC6D0E" w:rsidRDefault="00903964" w:rsidP="000F5D2C">
      <w:pPr>
        <w:ind w:left="-426"/>
      </w:pPr>
    </w:p>
    <w:p w14:paraId="0EE7701B" w14:textId="77777777" w:rsidR="00903964" w:rsidRPr="00FC6D0E" w:rsidRDefault="00903964" w:rsidP="000F5D2C">
      <w:pPr>
        <w:ind w:left="-426"/>
      </w:pPr>
    </w:p>
    <w:p w14:paraId="5FC47940" w14:textId="77777777" w:rsidR="00903964" w:rsidRPr="00FC6D0E" w:rsidRDefault="00903964" w:rsidP="000F5D2C">
      <w:pPr>
        <w:ind w:left="-426"/>
      </w:pPr>
    </w:p>
    <w:p w14:paraId="7F5CCC0C" w14:textId="77777777" w:rsidR="0046620B" w:rsidRPr="00FC6D0E" w:rsidRDefault="0046620B" w:rsidP="000F5D2C">
      <w:pPr>
        <w:ind w:left="-426"/>
      </w:pPr>
    </w:p>
    <w:p w14:paraId="260CE411" w14:textId="77777777" w:rsidR="0046620B" w:rsidRPr="00FC6D0E" w:rsidRDefault="0046620B" w:rsidP="000F5D2C">
      <w:pPr>
        <w:ind w:left="-426"/>
      </w:pPr>
    </w:p>
    <w:p w14:paraId="4D6A9F97" w14:textId="77777777" w:rsidR="00612B5A" w:rsidRDefault="00612B5A" w:rsidP="00093941">
      <w:pPr>
        <w:ind w:left="-426"/>
        <w:rPr>
          <w:b/>
          <w:sz w:val="28"/>
          <w:szCs w:val="28"/>
        </w:rPr>
      </w:pPr>
    </w:p>
    <w:p w14:paraId="0697E7CA" w14:textId="77777777" w:rsidR="00093941" w:rsidRPr="00FC6D0E" w:rsidRDefault="00093941" w:rsidP="00093941">
      <w:pPr>
        <w:ind w:left="-426"/>
        <w:rPr>
          <w:b/>
          <w:sz w:val="28"/>
          <w:szCs w:val="28"/>
        </w:rPr>
      </w:pPr>
      <w:r w:rsidRPr="00FC6D0E">
        <w:rPr>
          <w:b/>
          <w:sz w:val="28"/>
          <w:szCs w:val="28"/>
        </w:rPr>
        <w:t xml:space="preserve">Kosketusvarotoimien aloitus </w:t>
      </w:r>
      <w:r w:rsidRPr="00FC6D0E">
        <w:rPr>
          <w:sz w:val="28"/>
          <w:szCs w:val="28"/>
        </w:rPr>
        <w:t>(tarkistuslista)</w:t>
      </w:r>
      <w:r w:rsidRPr="00FC6D0E">
        <w:rPr>
          <w:b/>
          <w:sz w:val="28"/>
          <w:szCs w:val="28"/>
        </w:rPr>
        <w:t>:</w:t>
      </w:r>
    </w:p>
    <w:p w14:paraId="0CA3DA1F" w14:textId="77777777" w:rsidR="00093941" w:rsidRPr="00FC6D0E" w:rsidRDefault="00093941" w:rsidP="00093941">
      <w:pPr>
        <w:ind w:left="-284"/>
      </w:pPr>
      <w:r w:rsidRPr="00FC6D0E">
        <w:t xml:space="preserve"> </w:t>
      </w:r>
    </w:p>
    <w:p w14:paraId="04F39169" w14:textId="77777777" w:rsidR="00093941" w:rsidRPr="00FC6D0E" w:rsidRDefault="00093941" w:rsidP="00093941">
      <w:pPr>
        <w:ind w:left="-284"/>
      </w:pPr>
    </w:p>
    <w:tbl>
      <w:tblPr>
        <w:tblpPr w:leftFromText="141" w:rightFromText="141" w:vertAnchor="text" w:horzAnchor="margin" w:tblpXSpec="center" w:tblpY="15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  <w:gridCol w:w="709"/>
      </w:tblGrid>
      <w:tr w:rsidR="00093941" w:rsidRPr="00FC6D0E" w14:paraId="64057DD6" w14:textId="77777777" w:rsidTr="00FB2C17">
        <w:trPr>
          <w:trHeight w:val="566"/>
        </w:trPr>
        <w:tc>
          <w:tcPr>
            <w:tcW w:w="2518" w:type="dxa"/>
            <w:vAlign w:val="center"/>
          </w:tcPr>
          <w:p w14:paraId="0F1E1AD3" w14:textId="2D590AB5" w:rsidR="00093941" w:rsidRPr="00FC6D0E" w:rsidRDefault="0017137E" w:rsidP="00FB2C17">
            <w:pPr>
              <w:rPr>
                <w:b/>
              </w:rPr>
            </w:pPr>
            <w:r w:rsidRPr="00FC6D0E">
              <w:rPr>
                <w:b/>
              </w:rPr>
              <w:t>Asukashuone</w:t>
            </w:r>
          </w:p>
        </w:tc>
        <w:tc>
          <w:tcPr>
            <w:tcW w:w="7371" w:type="dxa"/>
            <w:vAlign w:val="center"/>
          </w:tcPr>
          <w:p w14:paraId="10F7D48A" w14:textId="430EC4DE" w:rsidR="00093941" w:rsidRPr="00FC6D0E" w:rsidRDefault="008A6C94" w:rsidP="008A6C94">
            <w:r w:rsidRPr="00FC6D0E">
              <w:t>Paras vaihtoehto olisi oma</w:t>
            </w:r>
            <w:r w:rsidR="002403A1" w:rsidRPr="00FC6D0E">
              <w:t xml:space="preserve"> </w:t>
            </w:r>
            <w:r w:rsidRPr="00FC6D0E">
              <w:t>huone</w:t>
            </w:r>
            <w:r w:rsidR="00093941" w:rsidRPr="00FC6D0E">
              <w:t>, jossa oma WC ja suihku tai yhteisten pesutilojen käyttö viimeisenä. Jos huoneessa ei ole WC:tä, varaa asukkaalle oma WC.</w:t>
            </w:r>
          </w:p>
        </w:tc>
        <w:tc>
          <w:tcPr>
            <w:tcW w:w="709" w:type="dxa"/>
          </w:tcPr>
          <w:p w14:paraId="0EA17B57" w14:textId="77777777" w:rsidR="00093941" w:rsidRPr="00FC6D0E" w:rsidRDefault="00093941" w:rsidP="00FB2C17">
            <w:pPr>
              <w:ind w:left="34"/>
            </w:pPr>
          </w:p>
        </w:tc>
      </w:tr>
      <w:tr w:rsidR="00093941" w:rsidRPr="00FC6D0E" w14:paraId="097761F8" w14:textId="77777777" w:rsidTr="00FB2C17">
        <w:trPr>
          <w:trHeight w:val="566"/>
        </w:trPr>
        <w:tc>
          <w:tcPr>
            <w:tcW w:w="2518" w:type="dxa"/>
            <w:vAlign w:val="center"/>
          </w:tcPr>
          <w:p w14:paraId="41B974A7" w14:textId="7D7F3156" w:rsidR="00093941" w:rsidRPr="00FC6D0E" w:rsidRDefault="00093941" w:rsidP="00093941">
            <w:pPr>
              <w:rPr>
                <w:b/>
              </w:rPr>
            </w:pPr>
            <w:r w:rsidRPr="00FC6D0E">
              <w:rPr>
                <w:b/>
              </w:rPr>
              <w:t>Oireisen asukkaan näytteiden ottaminen</w:t>
            </w:r>
          </w:p>
        </w:tc>
        <w:tc>
          <w:tcPr>
            <w:tcW w:w="7371" w:type="dxa"/>
            <w:vAlign w:val="center"/>
          </w:tcPr>
          <w:p w14:paraId="14C77B30" w14:textId="77777777" w:rsidR="00E11334" w:rsidRPr="00E11334" w:rsidRDefault="00E11334" w:rsidP="00E11334">
            <w:pPr>
              <w:numPr>
                <w:ilvl w:val="0"/>
                <w:numId w:val="17"/>
              </w:numPr>
            </w:pPr>
            <w:r w:rsidRPr="00E11334">
              <w:rPr>
                <w:color w:val="FF0000"/>
              </w:rPr>
              <w:t>Ulosteesta F-</w:t>
            </w:r>
            <w:proofErr w:type="spellStart"/>
            <w:r w:rsidRPr="00E11334">
              <w:rPr>
                <w:color w:val="FF0000"/>
              </w:rPr>
              <w:t>MikrNho</w:t>
            </w:r>
            <w:proofErr w:type="spellEnd"/>
            <w:r w:rsidRPr="00E11334">
              <w:rPr>
                <w:color w:val="FF0000"/>
              </w:rPr>
              <w:t xml:space="preserve"> (8905)</w:t>
            </w:r>
          </w:p>
          <w:p w14:paraId="1F45614D" w14:textId="77777777" w:rsidR="00093941" w:rsidRPr="00FC6D0E" w:rsidRDefault="00093941" w:rsidP="00FB2C17">
            <w:r w:rsidRPr="00FC6D0E">
              <w:t>- Muut näytteet otetaan hoitavan lääkärin harkinnan mukaan</w:t>
            </w:r>
          </w:p>
          <w:p w14:paraId="30BD0333" w14:textId="5E8BCF45" w:rsidR="007862D2" w:rsidRPr="00B811B5" w:rsidRDefault="00093941" w:rsidP="00FB2C17">
            <w:pPr>
              <w:rPr>
                <w:b/>
              </w:rPr>
            </w:pPr>
            <w:r w:rsidRPr="00FC6D0E">
              <w:t xml:space="preserve">- </w:t>
            </w:r>
            <w:r w:rsidRPr="00FC6D0E">
              <w:rPr>
                <w:b/>
              </w:rPr>
              <w:t>Oireiden loputtua ei kontrollinäytteitä oteta</w:t>
            </w:r>
          </w:p>
        </w:tc>
        <w:tc>
          <w:tcPr>
            <w:tcW w:w="709" w:type="dxa"/>
          </w:tcPr>
          <w:p w14:paraId="5E309956" w14:textId="77777777" w:rsidR="00093941" w:rsidRPr="00FC6D0E" w:rsidRDefault="00093941" w:rsidP="00FB2C17">
            <w:pPr>
              <w:ind w:left="34"/>
            </w:pPr>
          </w:p>
        </w:tc>
      </w:tr>
      <w:tr w:rsidR="00B811B5" w:rsidRPr="00FC6D0E" w14:paraId="094A7A38" w14:textId="77777777" w:rsidTr="00B811B5">
        <w:trPr>
          <w:trHeight w:val="1586"/>
        </w:trPr>
        <w:tc>
          <w:tcPr>
            <w:tcW w:w="2518" w:type="dxa"/>
          </w:tcPr>
          <w:p w14:paraId="374C17B0" w14:textId="4179BE4C" w:rsidR="00B811B5" w:rsidRPr="00056213" w:rsidRDefault="00B811B5" w:rsidP="00093941">
            <w:pPr>
              <w:rPr>
                <w:b/>
              </w:rPr>
            </w:pPr>
            <w:proofErr w:type="spellStart"/>
            <w:r w:rsidRPr="00056213">
              <w:rPr>
                <w:b/>
              </w:rPr>
              <w:t>Laborotorinäytteiden</w:t>
            </w:r>
            <w:proofErr w:type="spellEnd"/>
            <w:r w:rsidRPr="00056213">
              <w:rPr>
                <w:b/>
              </w:rPr>
              <w:t xml:space="preserve"> otossa huomioitavaa</w:t>
            </w:r>
          </w:p>
        </w:tc>
        <w:tc>
          <w:tcPr>
            <w:tcW w:w="7371" w:type="dxa"/>
          </w:tcPr>
          <w:p w14:paraId="5C7BA792" w14:textId="4AF80E90" w:rsidR="00B811B5" w:rsidRPr="00056213" w:rsidRDefault="00B811B5" w:rsidP="00B811B5">
            <w:pPr>
              <w:pStyle w:val="Luettelokappale"/>
              <w:numPr>
                <w:ilvl w:val="0"/>
                <w:numId w:val="17"/>
              </w:numPr>
            </w:pPr>
            <w:r w:rsidRPr="00056213">
              <w:t xml:space="preserve">Huonekohtaiset näytteenottovälineet </w:t>
            </w:r>
          </w:p>
          <w:p w14:paraId="0ED8868D" w14:textId="64A1D4D7" w:rsidR="00B811B5" w:rsidRPr="00056213" w:rsidRDefault="00B811B5" w:rsidP="00B811B5">
            <w:pPr>
              <w:pStyle w:val="Luettelokappale"/>
              <w:numPr>
                <w:ilvl w:val="0"/>
                <w:numId w:val="17"/>
              </w:numPr>
            </w:pPr>
            <w:r w:rsidRPr="00056213">
              <w:t xml:space="preserve">Verinäyteputket laitetaan kaarimaljalle, ei lasketa </w:t>
            </w:r>
            <w:r w:rsidR="002A5D48" w:rsidRPr="00056213">
              <w:t>asukk</w:t>
            </w:r>
            <w:r w:rsidRPr="00056213">
              <w:t xml:space="preserve">aan vuoteeseen eikä pöydälle. Pyyhi näyteputket denaturoidulla alkoholilla ja liimaa näytetarrat. Vie pelkät näyteputket huoneen ulkopuolelle. </w:t>
            </w:r>
          </w:p>
          <w:p w14:paraId="7D359A3E" w14:textId="037B45DA" w:rsidR="00B811B5" w:rsidRPr="00056213" w:rsidRDefault="00B811B5" w:rsidP="00822420">
            <w:pPr>
              <w:pStyle w:val="Luettelokappale"/>
              <w:numPr>
                <w:ilvl w:val="0"/>
                <w:numId w:val="17"/>
              </w:numPr>
            </w:pPr>
            <w:r w:rsidRPr="00056213">
              <w:t xml:space="preserve">Uloste ja virtsanäytteet voidaan käsitellä </w:t>
            </w:r>
            <w:proofErr w:type="spellStart"/>
            <w:r w:rsidRPr="00056213">
              <w:t>huuuhteluhuoneessa</w:t>
            </w:r>
            <w:proofErr w:type="spellEnd"/>
            <w:r w:rsidRPr="00056213">
              <w:t>.</w:t>
            </w:r>
          </w:p>
        </w:tc>
        <w:tc>
          <w:tcPr>
            <w:tcW w:w="709" w:type="dxa"/>
          </w:tcPr>
          <w:p w14:paraId="0C6B3E87" w14:textId="2026626C" w:rsidR="00B811B5" w:rsidRPr="00FC6D0E" w:rsidRDefault="00B811B5" w:rsidP="00FB2C17">
            <w:pPr>
              <w:ind w:left="34"/>
            </w:pPr>
            <w:r>
              <w:rPr>
                <w:b/>
                <w:color w:val="FF0000"/>
              </w:rPr>
              <w:t xml:space="preserve"> </w:t>
            </w:r>
          </w:p>
        </w:tc>
      </w:tr>
      <w:tr w:rsidR="00093941" w:rsidRPr="00FC6D0E" w14:paraId="1F171F12" w14:textId="77777777" w:rsidTr="00FB2C17">
        <w:trPr>
          <w:trHeight w:val="470"/>
        </w:trPr>
        <w:tc>
          <w:tcPr>
            <w:tcW w:w="2518" w:type="dxa"/>
            <w:vMerge w:val="restart"/>
            <w:vAlign w:val="center"/>
          </w:tcPr>
          <w:p w14:paraId="43F625E2" w14:textId="77777777" w:rsidR="00093941" w:rsidRPr="00FC6D0E" w:rsidRDefault="00093941" w:rsidP="00FB2C17">
            <w:pPr>
              <w:rPr>
                <w:b/>
              </w:rPr>
            </w:pPr>
            <w:r w:rsidRPr="00FC6D0E">
              <w:rPr>
                <w:b/>
              </w:rPr>
              <w:t>Huoneen varustelu</w:t>
            </w:r>
          </w:p>
        </w:tc>
        <w:tc>
          <w:tcPr>
            <w:tcW w:w="7371" w:type="dxa"/>
            <w:vAlign w:val="center"/>
          </w:tcPr>
          <w:p w14:paraId="5518312F" w14:textId="5AC2399E" w:rsidR="00093941" w:rsidRPr="00FC6D0E" w:rsidRDefault="00093941" w:rsidP="00FB2C17">
            <w:r w:rsidRPr="00FC6D0E">
              <w:t>Varaa tarvittavat suojaimet: tehdaspuhtaat</w:t>
            </w:r>
            <w:r w:rsidR="002A3CFC" w:rsidRPr="00FC6D0E">
              <w:t xml:space="preserve"> suojakäsineet ja suojatakki/hihallinen suojaesiliina </w:t>
            </w:r>
            <w:r w:rsidRPr="00FC6D0E">
              <w:t>sekä kirurginen suu-nenäsuojus ja suojalasit tai vaihtoehtoisesti visiirimaski.</w:t>
            </w:r>
          </w:p>
        </w:tc>
        <w:tc>
          <w:tcPr>
            <w:tcW w:w="709" w:type="dxa"/>
          </w:tcPr>
          <w:p w14:paraId="1C23A900" w14:textId="77777777" w:rsidR="00093941" w:rsidRPr="00FC6D0E" w:rsidRDefault="00093941" w:rsidP="00FB2C17">
            <w:pPr>
              <w:ind w:left="34"/>
            </w:pPr>
          </w:p>
        </w:tc>
      </w:tr>
      <w:tr w:rsidR="00093941" w:rsidRPr="00FC6D0E" w14:paraId="1BCA35B8" w14:textId="77777777" w:rsidTr="00FB2C17">
        <w:trPr>
          <w:trHeight w:val="467"/>
        </w:trPr>
        <w:tc>
          <w:tcPr>
            <w:tcW w:w="2518" w:type="dxa"/>
            <w:vMerge/>
            <w:vAlign w:val="center"/>
          </w:tcPr>
          <w:p w14:paraId="550FC69C" w14:textId="77777777" w:rsidR="00093941" w:rsidRPr="00FC6D0E" w:rsidRDefault="00093941" w:rsidP="00FB2C17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59433D0A" w14:textId="3EB7A04C" w:rsidR="00093941" w:rsidRPr="00FC6D0E" w:rsidRDefault="00093941" w:rsidP="00FB2C17">
            <w:r w:rsidRPr="00FC6D0E">
              <w:t xml:space="preserve">Varaa </w:t>
            </w:r>
            <w:r w:rsidR="002A3CFC" w:rsidRPr="00FC6D0E">
              <w:t>asukas</w:t>
            </w:r>
            <w:r w:rsidRPr="00FC6D0E">
              <w:t>kohtaiset h</w:t>
            </w:r>
            <w:r w:rsidR="00075E15" w:rsidRPr="00FC6D0E">
              <w:t>oito-, tutkimus- ja apuvälineet</w:t>
            </w:r>
            <w:r w:rsidRPr="00FC6D0E">
              <w:t xml:space="preserve"> </w:t>
            </w:r>
          </w:p>
          <w:p w14:paraId="038997D5" w14:textId="258D62C5" w:rsidR="00093941" w:rsidRPr="00FC6D0E" w:rsidRDefault="00093941" w:rsidP="00FB2C17">
            <w:r w:rsidRPr="00FC6D0E">
              <w:t>(ensisijaisesti kertakäyttöiset)</w:t>
            </w:r>
            <w:r w:rsidR="00075E15" w:rsidRPr="00FC6D0E">
              <w:t>.</w:t>
            </w:r>
          </w:p>
        </w:tc>
        <w:tc>
          <w:tcPr>
            <w:tcW w:w="709" w:type="dxa"/>
          </w:tcPr>
          <w:p w14:paraId="509268C5" w14:textId="77777777" w:rsidR="00093941" w:rsidRPr="00FC6D0E" w:rsidRDefault="00093941" w:rsidP="00FB2C17">
            <w:pPr>
              <w:ind w:left="34"/>
            </w:pPr>
          </w:p>
        </w:tc>
      </w:tr>
      <w:tr w:rsidR="00093941" w:rsidRPr="00FC6D0E" w14:paraId="793A0214" w14:textId="77777777" w:rsidTr="00FB2C17">
        <w:trPr>
          <w:trHeight w:val="467"/>
        </w:trPr>
        <w:tc>
          <w:tcPr>
            <w:tcW w:w="2518" w:type="dxa"/>
            <w:vMerge/>
            <w:vAlign w:val="center"/>
          </w:tcPr>
          <w:p w14:paraId="377B99C1" w14:textId="77777777" w:rsidR="00093941" w:rsidRPr="00FC6D0E" w:rsidRDefault="00093941" w:rsidP="00FB2C17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1BC646A6" w14:textId="77777777" w:rsidR="00093941" w:rsidRPr="00FC6D0E" w:rsidRDefault="00093941" w:rsidP="00FB2C17">
            <w:r w:rsidRPr="00FC6D0E">
              <w:t xml:space="preserve">Laita oveen merkintä: </w:t>
            </w:r>
            <w:r w:rsidRPr="00FC6D0E">
              <w:rPr>
                <w:i/>
              </w:rPr>
              <w:t>”Vierailijat ottakaa yhteyttä hoitohenkilökuntaan ennen huoneeseen menoa”.</w:t>
            </w:r>
            <w:r w:rsidRPr="00FC6D0E">
              <w:t xml:space="preserve"> </w:t>
            </w:r>
          </w:p>
        </w:tc>
        <w:tc>
          <w:tcPr>
            <w:tcW w:w="709" w:type="dxa"/>
          </w:tcPr>
          <w:p w14:paraId="2091175D" w14:textId="77777777" w:rsidR="00093941" w:rsidRPr="00FC6D0E" w:rsidRDefault="00093941" w:rsidP="00FB2C17">
            <w:pPr>
              <w:ind w:left="34"/>
            </w:pPr>
          </w:p>
        </w:tc>
      </w:tr>
      <w:tr w:rsidR="00093941" w:rsidRPr="00FC6D0E" w14:paraId="602B2A1B" w14:textId="77777777" w:rsidTr="00FB2C17">
        <w:trPr>
          <w:trHeight w:val="467"/>
        </w:trPr>
        <w:tc>
          <w:tcPr>
            <w:tcW w:w="2518" w:type="dxa"/>
            <w:vMerge/>
            <w:vAlign w:val="center"/>
          </w:tcPr>
          <w:p w14:paraId="416EBB6B" w14:textId="77777777" w:rsidR="00093941" w:rsidRPr="00FC6D0E" w:rsidRDefault="00093941" w:rsidP="00FB2C17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5018BEFA" w14:textId="2F789898" w:rsidR="00093941" w:rsidRPr="00FC6D0E" w:rsidRDefault="00093941" w:rsidP="000B4319">
            <w:proofErr w:type="gramStart"/>
            <w:r w:rsidRPr="00FC6D0E">
              <w:t xml:space="preserve">Laita </w:t>
            </w:r>
            <w:r w:rsidR="002A3CFC" w:rsidRPr="00FC6D0E">
              <w:rPr>
                <w:i/>
              </w:rPr>
              <w:t xml:space="preserve"> ”</w:t>
            </w:r>
            <w:proofErr w:type="gramEnd"/>
            <w:r w:rsidR="002A3CFC" w:rsidRPr="00FC6D0E">
              <w:rPr>
                <w:i/>
              </w:rPr>
              <w:t>Tarttuvaa oksennus-ripulitautia sairasta</w:t>
            </w:r>
            <w:r w:rsidR="000B4319" w:rsidRPr="00FC6D0E">
              <w:rPr>
                <w:i/>
              </w:rPr>
              <w:t>van asukkaan hoido</w:t>
            </w:r>
            <w:r w:rsidR="00387E89" w:rsidRPr="00FC6D0E">
              <w:rPr>
                <w:i/>
              </w:rPr>
              <w:t>n päivittäinen hoidon toteutus” -</w:t>
            </w:r>
            <w:r w:rsidRPr="00FC6D0E">
              <w:t>huonekortti helposti henkilökunnan</w:t>
            </w:r>
            <w:r w:rsidRPr="00FC6D0E">
              <w:rPr>
                <w:strike/>
              </w:rPr>
              <w:t xml:space="preserve"> </w:t>
            </w:r>
            <w:r w:rsidRPr="00FC6D0E">
              <w:t xml:space="preserve">saataville, esim. </w:t>
            </w:r>
            <w:r w:rsidR="006806AA" w:rsidRPr="00FC6D0E">
              <w:t xml:space="preserve">asukashuoneen kaappiin tai </w:t>
            </w:r>
            <w:r w:rsidRPr="00FC6D0E">
              <w:t xml:space="preserve">huoneen ulkopuolella välinekärryyn. </w:t>
            </w:r>
          </w:p>
        </w:tc>
        <w:tc>
          <w:tcPr>
            <w:tcW w:w="709" w:type="dxa"/>
          </w:tcPr>
          <w:p w14:paraId="6063651E" w14:textId="77777777" w:rsidR="00093941" w:rsidRPr="00FC6D0E" w:rsidRDefault="00093941" w:rsidP="00FB2C17">
            <w:pPr>
              <w:ind w:left="34"/>
            </w:pPr>
          </w:p>
        </w:tc>
      </w:tr>
      <w:tr w:rsidR="00093941" w:rsidRPr="00FC6D0E" w14:paraId="71F09C46" w14:textId="77777777" w:rsidTr="00FB2C17">
        <w:trPr>
          <w:trHeight w:val="467"/>
        </w:trPr>
        <w:tc>
          <w:tcPr>
            <w:tcW w:w="2518" w:type="dxa"/>
            <w:vMerge/>
            <w:vAlign w:val="center"/>
          </w:tcPr>
          <w:p w14:paraId="72FB3176" w14:textId="77777777" w:rsidR="00093941" w:rsidRPr="00FC6D0E" w:rsidRDefault="00093941" w:rsidP="00FB2C17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29A56C09" w14:textId="726129D3" w:rsidR="00093941" w:rsidRPr="00FC6D0E" w:rsidRDefault="00093941" w:rsidP="00FB2C17">
            <w:r w:rsidRPr="00FC6D0E">
              <w:t>Varaa huonekohtaiset siivousvälineet, pyykki- ja jäteastiat</w:t>
            </w:r>
            <w:r w:rsidR="002A3CFC" w:rsidRPr="00FC6D0E">
              <w:t xml:space="preserve"> (riittävän suuret)</w:t>
            </w:r>
            <w:r w:rsidRPr="00FC6D0E">
              <w:t>.</w:t>
            </w:r>
          </w:p>
        </w:tc>
        <w:tc>
          <w:tcPr>
            <w:tcW w:w="709" w:type="dxa"/>
          </w:tcPr>
          <w:p w14:paraId="4A2E6BF6" w14:textId="77777777" w:rsidR="00093941" w:rsidRPr="00FC6D0E" w:rsidRDefault="00093941" w:rsidP="00FB2C17">
            <w:pPr>
              <w:ind w:left="34"/>
            </w:pPr>
          </w:p>
        </w:tc>
      </w:tr>
      <w:tr w:rsidR="00093941" w:rsidRPr="00FC6D0E" w14:paraId="5278D1BF" w14:textId="77777777" w:rsidTr="00FB2C17">
        <w:trPr>
          <w:trHeight w:val="310"/>
        </w:trPr>
        <w:tc>
          <w:tcPr>
            <w:tcW w:w="2518" w:type="dxa"/>
            <w:vMerge/>
            <w:vAlign w:val="center"/>
          </w:tcPr>
          <w:p w14:paraId="36A81674" w14:textId="77777777" w:rsidR="00093941" w:rsidRPr="00FC6D0E" w:rsidRDefault="00093941" w:rsidP="00FB2C17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69721EB4" w14:textId="77777777" w:rsidR="00093941" w:rsidRPr="00FC6D0E" w:rsidRDefault="00093941" w:rsidP="00FB2C17">
            <w:r w:rsidRPr="00FC6D0E">
              <w:t xml:space="preserve">Varaa </w:t>
            </w:r>
            <w:proofErr w:type="spellStart"/>
            <w:r w:rsidRPr="00FC6D0E">
              <w:t>eritetahradesinfektioaine</w:t>
            </w:r>
            <w:proofErr w:type="spellEnd"/>
            <w:r w:rsidRPr="00FC6D0E">
              <w:t xml:space="preserve"> </w:t>
            </w:r>
            <w:r w:rsidRPr="00FC6D0E">
              <w:rPr>
                <w:b/>
              </w:rPr>
              <w:t>kloori 5000 ppm</w:t>
            </w:r>
            <w:r w:rsidRPr="00FC6D0E">
              <w:t xml:space="preserve">. </w:t>
            </w:r>
          </w:p>
        </w:tc>
        <w:tc>
          <w:tcPr>
            <w:tcW w:w="709" w:type="dxa"/>
          </w:tcPr>
          <w:p w14:paraId="5A10D2EE" w14:textId="77777777" w:rsidR="00093941" w:rsidRPr="00FC6D0E" w:rsidRDefault="00093941" w:rsidP="00FB2C17">
            <w:pPr>
              <w:ind w:left="34"/>
            </w:pPr>
          </w:p>
        </w:tc>
      </w:tr>
      <w:tr w:rsidR="00093941" w:rsidRPr="00FC6D0E" w14:paraId="3875646B" w14:textId="77777777" w:rsidTr="00FB2C17">
        <w:trPr>
          <w:trHeight w:val="506"/>
        </w:trPr>
        <w:tc>
          <w:tcPr>
            <w:tcW w:w="2518" w:type="dxa"/>
            <w:vAlign w:val="center"/>
          </w:tcPr>
          <w:p w14:paraId="00136BB3" w14:textId="77777777" w:rsidR="00093941" w:rsidRPr="00FC6D0E" w:rsidRDefault="00093941" w:rsidP="00FB2C17">
            <w:pPr>
              <w:rPr>
                <w:b/>
              </w:rPr>
            </w:pPr>
            <w:r w:rsidRPr="00FC6D0E">
              <w:rPr>
                <w:b/>
              </w:rPr>
              <w:t>Tiedottaminen</w:t>
            </w:r>
          </w:p>
        </w:tc>
        <w:tc>
          <w:tcPr>
            <w:tcW w:w="7371" w:type="dxa"/>
            <w:vAlign w:val="center"/>
          </w:tcPr>
          <w:p w14:paraId="0417674E" w14:textId="01E0B552" w:rsidR="00093941" w:rsidRPr="00FC6D0E" w:rsidRDefault="00093941" w:rsidP="00FB2C17">
            <w:r w:rsidRPr="00FC6D0E">
              <w:t xml:space="preserve">Laita merkintä varotoimista </w:t>
            </w:r>
            <w:r w:rsidR="002A3CFC" w:rsidRPr="00FC6D0E">
              <w:t xml:space="preserve">asukkaan </w:t>
            </w:r>
            <w:r w:rsidRPr="00FC6D0E">
              <w:t>hoitosuunnitelmaan.</w:t>
            </w:r>
          </w:p>
          <w:p w14:paraId="10E2D470" w14:textId="301E7F1D" w:rsidR="00093941" w:rsidRPr="00FC6D0E" w:rsidRDefault="00093941" w:rsidP="0017137E">
            <w:r w:rsidRPr="00FC6D0E">
              <w:t xml:space="preserve">Tiedota kosketusvarotoimista </w:t>
            </w:r>
            <w:r w:rsidR="0017137E" w:rsidRPr="00FC6D0E">
              <w:t xml:space="preserve">asukkaan </w:t>
            </w:r>
            <w:r w:rsidRPr="00FC6D0E">
              <w:t xml:space="preserve">hoitoon osallistuvia. </w:t>
            </w:r>
          </w:p>
        </w:tc>
        <w:tc>
          <w:tcPr>
            <w:tcW w:w="709" w:type="dxa"/>
          </w:tcPr>
          <w:p w14:paraId="68FC7730" w14:textId="77777777" w:rsidR="00093941" w:rsidRPr="00FC6D0E" w:rsidRDefault="00093941" w:rsidP="00FB2C17">
            <w:pPr>
              <w:ind w:left="34"/>
            </w:pPr>
          </w:p>
        </w:tc>
      </w:tr>
      <w:tr w:rsidR="00093941" w:rsidRPr="00FC6D0E" w14:paraId="378713DD" w14:textId="77777777" w:rsidTr="00FB2C17">
        <w:trPr>
          <w:trHeight w:val="430"/>
        </w:trPr>
        <w:tc>
          <w:tcPr>
            <w:tcW w:w="2518" w:type="dxa"/>
          </w:tcPr>
          <w:p w14:paraId="0A9A276E" w14:textId="0505835F" w:rsidR="00093941" w:rsidRPr="00FC6D0E" w:rsidRDefault="002A3CFC" w:rsidP="00FB2C17">
            <w:pPr>
              <w:rPr>
                <w:b/>
              </w:rPr>
            </w:pPr>
            <w:r w:rsidRPr="00FC6D0E">
              <w:rPr>
                <w:b/>
              </w:rPr>
              <w:t>A</w:t>
            </w:r>
            <w:r w:rsidR="00093941" w:rsidRPr="00FC6D0E">
              <w:rPr>
                <w:b/>
              </w:rPr>
              <w:t>sukkaan</w:t>
            </w:r>
            <w:r w:rsidR="00093941" w:rsidRPr="00FC6D0E">
              <w:rPr>
                <w:b/>
                <w:color w:val="FF0000"/>
              </w:rPr>
              <w:t xml:space="preserve"> </w:t>
            </w:r>
            <w:r w:rsidR="00093941" w:rsidRPr="00FC6D0E">
              <w:rPr>
                <w:b/>
              </w:rPr>
              <w:t>ohjaus</w:t>
            </w:r>
          </w:p>
        </w:tc>
        <w:tc>
          <w:tcPr>
            <w:tcW w:w="7371" w:type="dxa"/>
            <w:vAlign w:val="center"/>
          </w:tcPr>
          <w:p w14:paraId="56E7502C" w14:textId="2EED70F6" w:rsidR="00093941" w:rsidRPr="00FC6D0E" w:rsidRDefault="00093941" w:rsidP="00FB2C17">
            <w:r w:rsidRPr="00FC6D0E">
              <w:t xml:space="preserve">Kerro varotoimiin liittyvistä järjestelyistä, tarkoituksesta ja kestosta sekä </w:t>
            </w:r>
            <w:r w:rsidR="0011772D" w:rsidRPr="00FC6D0E">
              <w:t>ohjaa</w:t>
            </w:r>
            <w:r w:rsidRPr="00FC6D0E">
              <w:t xml:space="preserve"> käsien desinfektio</w:t>
            </w:r>
            <w:r w:rsidR="00CD2708" w:rsidRPr="00FC6D0E">
              <w:t xml:space="preserve">, </w:t>
            </w:r>
            <w:r w:rsidR="0017137E" w:rsidRPr="00FC6D0E">
              <w:t xml:space="preserve">avusta </w:t>
            </w:r>
            <w:r w:rsidR="00786620" w:rsidRPr="00FC6D0E">
              <w:t xml:space="preserve">tarvittaessa </w:t>
            </w:r>
            <w:r w:rsidR="0017137E" w:rsidRPr="00FC6D0E">
              <w:t>asuk</w:t>
            </w:r>
            <w:r w:rsidR="00CD2708" w:rsidRPr="00FC6D0E">
              <w:t>asta käsien desinfektiossa.</w:t>
            </w:r>
          </w:p>
          <w:p w14:paraId="02FB7E15" w14:textId="77777777" w:rsidR="00093941" w:rsidRPr="00FC6D0E" w:rsidRDefault="00093941" w:rsidP="00FB2C17"/>
          <w:p w14:paraId="2E824346" w14:textId="3489A2FE" w:rsidR="00413799" w:rsidRPr="00FC6D0E" w:rsidRDefault="00093941" w:rsidP="00D25E12">
            <w:r w:rsidRPr="00FC6D0E">
              <w:t xml:space="preserve">Anna </w:t>
            </w:r>
            <w:r w:rsidR="00A6062C" w:rsidRPr="00FC6D0E">
              <w:t>asukkaalle</w:t>
            </w:r>
            <w:r w:rsidR="007C707A" w:rsidRPr="00FC6D0E">
              <w:t xml:space="preserve"> </w:t>
            </w:r>
            <w:r w:rsidRPr="00FC6D0E">
              <w:rPr>
                <w:i/>
              </w:rPr>
              <w:t>”Tarttuvaa oksennus-ripulitautia sairastava potilas”</w:t>
            </w:r>
            <w:r w:rsidR="007C707A" w:rsidRPr="00FC6D0E">
              <w:t xml:space="preserve"> -</w:t>
            </w:r>
            <w:r w:rsidRPr="00FC6D0E">
              <w:t>ohje</w:t>
            </w:r>
            <w:r w:rsidR="00A6062C" w:rsidRPr="00FC6D0E">
              <w:t>.</w:t>
            </w:r>
            <w:r w:rsidR="007C707A" w:rsidRPr="00FC6D0E">
              <w:t xml:space="preserve"> </w:t>
            </w:r>
            <w:hyperlink r:id="rId13" w:history="1">
              <w:r w:rsidR="00160BD9" w:rsidRPr="00FC6D0E">
                <w:rPr>
                  <w:rStyle w:val="Hyperlinkki"/>
                </w:rPr>
                <w:t>Linkki</w:t>
              </w:r>
              <w:r w:rsidR="00F732D1" w:rsidRPr="00FC6D0E">
                <w:rPr>
                  <w:rStyle w:val="Hyperlinkki"/>
                </w:rPr>
                <w:t xml:space="preserve"> ohjeeseen</w:t>
              </w:r>
              <w:r w:rsidR="00160BD9" w:rsidRPr="00FC6D0E">
                <w:rPr>
                  <w:rStyle w:val="Hyperlinkki"/>
                </w:rPr>
                <w:t xml:space="preserve"> </w:t>
              </w:r>
            </w:hyperlink>
          </w:p>
          <w:p w14:paraId="036E3534" w14:textId="610D5B85" w:rsidR="00A6062C" w:rsidRPr="00FC6D0E" w:rsidRDefault="00D34039" w:rsidP="00A6062C">
            <w:pPr>
              <w:ind w:left="709"/>
            </w:pPr>
            <w:r w:rsidRPr="00FC6D0E">
              <w:t xml:space="preserve"> </w:t>
            </w:r>
          </w:p>
          <w:p w14:paraId="22850995" w14:textId="1D32F07D" w:rsidR="00093941" w:rsidRPr="00FC6D0E" w:rsidRDefault="002403A1" w:rsidP="00FB2C17">
            <w:pPr>
              <w:rPr>
                <w:color w:val="FF0000"/>
              </w:rPr>
            </w:pPr>
            <w:r w:rsidRPr="00FC6D0E">
              <w:rPr>
                <w:b/>
              </w:rPr>
              <w:t>Asukas</w:t>
            </w:r>
            <w:r w:rsidR="00093941" w:rsidRPr="00FC6D0E">
              <w:rPr>
                <w:b/>
              </w:rPr>
              <w:t xml:space="preserve"> ei saa liikkua yleisissä tiloissa epidemian leviämisen ehkäisemiseksi.</w:t>
            </w:r>
            <w:r w:rsidR="00093941" w:rsidRPr="00FC6D0E">
              <w:t xml:space="preserve"> </w:t>
            </w:r>
          </w:p>
        </w:tc>
        <w:tc>
          <w:tcPr>
            <w:tcW w:w="709" w:type="dxa"/>
          </w:tcPr>
          <w:p w14:paraId="64CD6ACC" w14:textId="77777777" w:rsidR="00093941" w:rsidRPr="00FC6D0E" w:rsidRDefault="00093941" w:rsidP="00FB2C17">
            <w:pPr>
              <w:ind w:left="34"/>
            </w:pPr>
          </w:p>
        </w:tc>
      </w:tr>
    </w:tbl>
    <w:p w14:paraId="73F3827A" w14:textId="77777777" w:rsidR="00DF615A" w:rsidRPr="00FC6D0E" w:rsidRDefault="00DF615A" w:rsidP="003A4089">
      <w:pPr>
        <w:ind w:left="-426"/>
        <w:rPr>
          <w:b/>
          <w:sz w:val="28"/>
          <w:szCs w:val="28"/>
        </w:rPr>
      </w:pPr>
    </w:p>
    <w:p w14:paraId="5FE187D7" w14:textId="77777777" w:rsidR="00DF615A" w:rsidRPr="00FC6D0E" w:rsidRDefault="00DF615A" w:rsidP="003A4089">
      <w:pPr>
        <w:ind w:left="-426"/>
        <w:rPr>
          <w:b/>
          <w:sz w:val="28"/>
          <w:szCs w:val="28"/>
        </w:rPr>
      </w:pPr>
    </w:p>
    <w:p w14:paraId="6A253751" w14:textId="77777777" w:rsidR="00DF615A" w:rsidRPr="00FC6D0E" w:rsidRDefault="00DF615A" w:rsidP="003A4089">
      <w:pPr>
        <w:ind w:left="-426"/>
        <w:rPr>
          <w:b/>
          <w:sz w:val="28"/>
          <w:szCs w:val="28"/>
        </w:rPr>
      </w:pPr>
    </w:p>
    <w:p w14:paraId="30C81410" w14:textId="77777777" w:rsidR="00DF615A" w:rsidRPr="00FC6D0E" w:rsidRDefault="00DF615A" w:rsidP="003A4089">
      <w:pPr>
        <w:ind w:left="-426"/>
        <w:rPr>
          <w:b/>
          <w:sz w:val="28"/>
          <w:szCs w:val="28"/>
        </w:rPr>
      </w:pPr>
    </w:p>
    <w:p w14:paraId="06B68A66" w14:textId="77777777" w:rsidR="00DF615A" w:rsidRPr="00FC6D0E" w:rsidRDefault="00DF615A" w:rsidP="003A4089">
      <w:pPr>
        <w:ind w:left="-426"/>
        <w:rPr>
          <w:b/>
          <w:sz w:val="28"/>
          <w:szCs w:val="28"/>
        </w:rPr>
      </w:pPr>
    </w:p>
    <w:p w14:paraId="23E823B4" w14:textId="77777777" w:rsidR="00DF615A" w:rsidRPr="00FC6D0E" w:rsidRDefault="00DF615A" w:rsidP="003A4089">
      <w:pPr>
        <w:ind w:left="-426"/>
        <w:rPr>
          <w:b/>
          <w:sz w:val="28"/>
          <w:szCs w:val="28"/>
        </w:rPr>
      </w:pPr>
    </w:p>
    <w:p w14:paraId="1CCA54DE" w14:textId="77777777" w:rsidR="003573E0" w:rsidRPr="00FC6D0E" w:rsidRDefault="003573E0" w:rsidP="003A4089">
      <w:pPr>
        <w:ind w:left="-426"/>
        <w:rPr>
          <w:b/>
          <w:sz w:val="28"/>
          <w:szCs w:val="28"/>
        </w:rPr>
      </w:pPr>
    </w:p>
    <w:p w14:paraId="3DCDFDA6" w14:textId="2494C60F" w:rsidR="00BE797F" w:rsidRPr="00FC6D0E" w:rsidRDefault="00CF7B5F" w:rsidP="003A4089">
      <w:pPr>
        <w:ind w:left="-426"/>
        <w:rPr>
          <w:b/>
          <w:sz w:val="28"/>
          <w:szCs w:val="28"/>
        </w:rPr>
      </w:pPr>
      <w:r w:rsidRPr="00FC6D0E">
        <w:rPr>
          <w:b/>
          <w:sz w:val="28"/>
          <w:szCs w:val="28"/>
        </w:rPr>
        <w:lastRenderedPageBreak/>
        <w:t>Tarttuvaa oksennus-ripulitauti</w:t>
      </w:r>
      <w:r w:rsidR="000D74E9" w:rsidRPr="00FC6D0E">
        <w:rPr>
          <w:b/>
          <w:sz w:val="28"/>
          <w:szCs w:val="28"/>
        </w:rPr>
        <w:t>a</w:t>
      </w:r>
      <w:r w:rsidR="0021031F" w:rsidRPr="00FC6D0E">
        <w:rPr>
          <w:b/>
          <w:sz w:val="28"/>
          <w:szCs w:val="28"/>
        </w:rPr>
        <w:t xml:space="preserve"> sairastavan </w:t>
      </w:r>
      <w:r w:rsidR="00BD7AB9" w:rsidRPr="00FC6D0E">
        <w:rPr>
          <w:b/>
          <w:sz w:val="28"/>
          <w:szCs w:val="28"/>
        </w:rPr>
        <w:t>asukkaan</w:t>
      </w:r>
      <w:r w:rsidR="0021031F" w:rsidRPr="00FC6D0E">
        <w:rPr>
          <w:b/>
          <w:sz w:val="28"/>
          <w:szCs w:val="28"/>
        </w:rPr>
        <w:t xml:space="preserve"> </w:t>
      </w:r>
      <w:r w:rsidR="00067F87" w:rsidRPr="00FC6D0E">
        <w:rPr>
          <w:b/>
          <w:sz w:val="28"/>
          <w:szCs w:val="28"/>
        </w:rPr>
        <w:t xml:space="preserve">hoidon </w:t>
      </w:r>
      <w:r w:rsidR="0021031F" w:rsidRPr="00FC6D0E">
        <w:rPr>
          <w:b/>
          <w:sz w:val="28"/>
          <w:szCs w:val="28"/>
        </w:rPr>
        <w:t xml:space="preserve">päivittäinen käytännön </w:t>
      </w:r>
      <w:proofErr w:type="gramStart"/>
      <w:r w:rsidR="0021031F" w:rsidRPr="00FC6D0E">
        <w:rPr>
          <w:b/>
          <w:sz w:val="28"/>
          <w:szCs w:val="28"/>
        </w:rPr>
        <w:t xml:space="preserve">toteutus </w:t>
      </w:r>
      <w:r w:rsidR="00ED2F3E" w:rsidRPr="00FC6D0E">
        <w:rPr>
          <w:sz w:val="28"/>
          <w:szCs w:val="28"/>
        </w:rPr>
        <w:t xml:space="preserve"> </w:t>
      </w:r>
      <w:r w:rsidR="000B4319" w:rsidRPr="00FC6D0E">
        <w:rPr>
          <w:sz w:val="28"/>
          <w:szCs w:val="28"/>
        </w:rPr>
        <w:t>(</w:t>
      </w:r>
      <w:proofErr w:type="gramEnd"/>
      <w:r w:rsidR="000B4319" w:rsidRPr="00FC6D0E">
        <w:rPr>
          <w:sz w:val="28"/>
          <w:szCs w:val="28"/>
        </w:rPr>
        <w:t>huonekortti)</w:t>
      </w:r>
    </w:p>
    <w:p w14:paraId="0AF3C248" w14:textId="29B9AB5B" w:rsidR="00C831F0" w:rsidRPr="00FC6D0E" w:rsidRDefault="00C831F0" w:rsidP="003A4089">
      <w:pPr>
        <w:ind w:left="-426"/>
      </w:pPr>
    </w:p>
    <w:tbl>
      <w:tblPr>
        <w:tblpPr w:leftFromText="141" w:rightFromText="141" w:vertAnchor="text" w:horzAnchor="margin" w:tblpXSpec="center" w:tblpY="15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972"/>
      </w:tblGrid>
      <w:tr w:rsidR="0027085C" w:rsidRPr="00FC6D0E" w14:paraId="43C4600A" w14:textId="77777777" w:rsidTr="0095158D">
        <w:trPr>
          <w:trHeight w:val="1404"/>
        </w:trPr>
        <w:tc>
          <w:tcPr>
            <w:tcW w:w="2660" w:type="dxa"/>
            <w:vAlign w:val="center"/>
          </w:tcPr>
          <w:p w14:paraId="6790ED0C" w14:textId="025B87AE" w:rsidR="0027085C" w:rsidRPr="00FC6D0E" w:rsidRDefault="0027085C" w:rsidP="00DA7AE6">
            <w:pPr>
              <w:rPr>
                <w:b/>
              </w:rPr>
            </w:pPr>
            <w:r w:rsidRPr="00FC6D0E">
              <w:rPr>
                <w:b/>
              </w:rPr>
              <w:t>Käsi</w:t>
            </w:r>
            <w:r w:rsidR="00DA7AE6" w:rsidRPr="00FC6D0E">
              <w:rPr>
                <w:b/>
              </w:rPr>
              <w:t>huuhteen käyttö</w:t>
            </w:r>
          </w:p>
        </w:tc>
        <w:tc>
          <w:tcPr>
            <w:tcW w:w="7972" w:type="dxa"/>
            <w:vAlign w:val="center"/>
          </w:tcPr>
          <w:p w14:paraId="33F37A05" w14:textId="4A7CF54B" w:rsidR="004311D9" w:rsidRPr="00FC6D0E" w:rsidRDefault="00C67A5B" w:rsidP="004311D9">
            <w:r w:rsidRPr="00FC6D0E">
              <w:t>Asukkaan h</w:t>
            </w:r>
            <w:r w:rsidR="004311D9" w:rsidRPr="00FC6D0E">
              <w:t>uoneeseen mennessä</w:t>
            </w:r>
            <w:r w:rsidR="00DA7AE6" w:rsidRPr="00FC6D0E">
              <w:t xml:space="preserve"> ja sieltä</w:t>
            </w:r>
            <w:r w:rsidR="004311D9" w:rsidRPr="00FC6D0E">
              <w:t xml:space="preserve"> poistuessa. </w:t>
            </w:r>
          </w:p>
          <w:p w14:paraId="617ECDB7" w14:textId="31EBE160" w:rsidR="004365E9" w:rsidRPr="00FC6D0E" w:rsidRDefault="00DA7AE6" w:rsidP="004311D9">
            <w:r w:rsidRPr="00FC6D0E">
              <w:t>Ennen suojakäsineiden ja muiden suojainten pukemista ja niiden riisumisen jälkeen.</w:t>
            </w:r>
          </w:p>
          <w:p w14:paraId="0237DE2B" w14:textId="668851FB" w:rsidR="004311D9" w:rsidRPr="00FC6D0E" w:rsidRDefault="007E61B3" w:rsidP="004311D9">
            <w:r w:rsidRPr="00FC6D0E">
              <w:rPr>
                <w:b/>
              </w:rPr>
              <w:t>Desinfioi kädet</w:t>
            </w:r>
            <w:r w:rsidR="002F125C" w:rsidRPr="00FC6D0E">
              <w:rPr>
                <w:b/>
              </w:rPr>
              <w:t xml:space="preserve"> ja </w:t>
            </w:r>
            <w:r w:rsidRPr="00FC6D0E">
              <w:rPr>
                <w:b/>
              </w:rPr>
              <w:t xml:space="preserve">vaihda </w:t>
            </w:r>
            <w:r w:rsidR="002F125C" w:rsidRPr="00FC6D0E">
              <w:rPr>
                <w:b/>
              </w:rPr>
              <w:t>suojakäsineet</w:t>
            </w:r>
            <w:r w:rsidR="002F125C" w:rsidRPr="00FC6D0E">
              <w:t>: e</w:t>
            </w:r>
            <w:r w:rsidR="004311D9" w:rsidRPr="00FC6D0E">
              <w:t>nnen aseptisia toimenpiteit</w:t>
            </w:r>
            <w:r w:rsidR="002F125C" w:rsidRPr="00FC6D0E">
              <w:t xml:space="preserve">ä, hoitotoimenpiteiden välissä ja </w:t>
            </w:r>
            <w:r w:rsidR="004311D9" w:rsidRPr="00FC6D0E">
              <w:t xml:space="preserve">eritteiden käsittelyn jälkeen. </w:t>
            </w:r>
          </w:p>
          <w:p w14:paraId="3DE2E051" w14:textId="4DADA13A" w:rsidR="00BD7AB9" w:rsidRPr="00FC6D0E" w:rsidRDefault="00C83C20" w:rsidP="00C83C20">
            <w:pPr>
              <w:rPr>
                <w:color w:val="FF0000"/>
              </w:rPr>
            </w:pPr>
            <w:r w:rsidRPr="00FC6D0E">
              <w:t>Ota h</w:t>
            </w:r>
            <w:r w:rsidR="004311D9" w:rsidRPr="00FC6D0E">
              <w:t>uoneen kaapeista tarvittavat hoitovälineet desinfioiduin käsin.</w:t>
            </w:r>
          </w:p>
        </w:tc>
      </w:tr>
      <w:tr w:rsidR="005217D8" w:rsidRPr="00FC6D0E" w14:paraId="0F97065C" w14:textId="77777777" w:rsidTr="0095158D">
        <w:trPr>
          <w:trHeight w:val="1013"/>
        </w:trPr>
        <w:tc>
          <w:tcPr>
            <w:tcW w:w="2660" w:type="dxa"/>
            <w:vAlign w:val="center"/>
          </w:tcPr>
          <w:p w14:paraId="790D5D73" w14:textId="66320590" w:rsidR="0027085C" w:rsidRPr="00FC6D0E" w:rsidRDefault="0027085C" w:rsidP="0027085C">
            <w:pPr>
              <w:rPr>
                <w:b/>
              </w:rPr>
            </w:pPr>
            <w:r w:rsidRPr="00FC6D0E">
              <w:rPr>
                <w:b/>
              </w:rPr>
              <w:t>Suojaimet</w:t>
            </w:r>
          </w:p>
          <w:p w14:paraId="42DFAA4C" w14:textId="598A2B1C" w:rsidR="005217D8" w:rsidRPr="00FC6D0E" w:rsidRDefault="0027085C" w:rsidP="0027085C">
            <w:pPr>
              <w:rPr>
                <w:b/>
              </w:rPr>
            </w:pPr>
            <w:r w:rsidRPr="00FC6D0E">
              <w:t>(kertakäyttöiset)</w:t>
            </w:r>
          </w:p>
        </w:tc>
        <w:tc>
          <w:tcPr>
            <w:tcW w:w="7972" w:type="dxa"/>
            <w:vAlign w:val="center"/>
          </w:tcPr>
          <w:p w14:paraId="6E97BABC" w14:textId="36DB152A" w:rsidR="0027085C" w:rsidRPr="00FC6D0E" w:rsidRDefault="002339F0" w:rsidP="0027085C">
            <w:r w:rsidRPr="00FC6D0E">
              <w:rPr>
                <w:b/>
              </w:rPr>
              <w:t>Pue t</w:t>
            </w:r>
            <w:r w:rsidR="0027085C" w:rsidRPr="00FC6D0E">
              <w:rPr>
                <w:b/>
              </w:rPr>
              <w:t>ehdaspuhtaat suojakäsineet ja suojatakki</w:t>
            </w:r>
            <w:r w:rsidR="00C67A5B" w:rsidRPr="00FC6D0E">
              <w:rPr>
                <w:b/>
              </w:rPr>
              <w:t>/hihallinen suojaesiliina</w:t>
            </w:r>
            <w:r w:rsidR="0027085C" w:rsidRPr="00FC6D0E">
              <w:t xml:space="preserve">: Aina, kun </w:t>
            </w:r>
            <w:r w:rsidR="00C33E5A" w:rsidRPr="00FC6D0E">
              <w:t xml:space="preserve">olet </w:t>
            </w:r>
            <w:r w:rsidR="0027085C" w:rsidRPr="00FC6D0E">
              <w:t xml:space="preserve">kosketuksessa </w:t>
            </w:r>
            <w:r w:rsidR="00FA6848" w:rsidRPr="00FC6D0E">
              <w:t>asukkaaseen</w:t>
            </w:r>
            <w:r w:rsidR="0027085C" w:rsidRPr="00FC6D0E">
              <w:t xml:space="preserve"> ja hänen </w:t>
            </w:r>
            <w:proofErr w:type="gramStart"/>
            <w:r w:rsidR="0027085C" w:rsidRPr="00FC6D0E">
              <w:t>lähiympäristöön</w:t>
            </w:r>
            <w:proofErr w:type="gramEnd"/>
            <w:r w:rsidR="0027085C" w:rsidRPr="00FC6D0E">
              <w:t>.</w:t>
            </w:r>
          </w:p>
          <w:p w14:paraId="24D57860" w14:textId="77777777" w:rsidR="009B58A7" w:rsidRPr="00FC6D0E" w:rsidRDefault="009B58A7" w:rsidP="00C33E5A">
            <w:pPr>
              <w:pStyle w:val="NormaaliWWW"/>
              <w:spacing w:before="0" w:beforeAutospacing="0" w:after="0" w:afterAutospacing="0"/>
              <w:rPr>
                <w:rFonts w:ascii="Trebuchet MS" w:hAnsi="Trebuchet MS"/>
                <w:sz w:val="22"/>
                <w:szCs w:val="22"/>
              </w:rPr>
            </w:pPr>
          </w:p>
          <w:p w14:paraId="19950D50" w14:textId="61178936" w:rsidR="005217D8" w:rsidRPr="00FC6D0E" w:rsidRDefault="00C33E5A" w:rsidP="00C33E5A">
            <w:pPr>
              <w:pStyle w:val="NormaaliWWW"/>
              <w:spacing w:before="0" w:beforeAutospacing="0" w:after="0" w:afterAutospacing="0"/>
              <w:rPr>
                <w:rFonts w:ascii="Trebuchet MS" w:hAnsi="Trebuchet MS"/>
              </w:rPr>
            </w:pPr>
            <w:r w:rsidRPr="00FC6D0E">
              <w:rPr>
                <w:rFonts w:ascii="Trebuchet MS" w:hAnsi="Trebuchet MS"/>
                <w:sz w:val="22"/>
                <w:szCs w:val="22"/>
              </w:rPr>
              <w:t>Käytä muita suojaimia</w:t>
            </w:r>
            <w:r w:rsidR="002339F0" w:rsidRPr="00FC6D0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B0FEE" w:rsidRPr="00FC6D0E">
              <w:rPr>
                <w:rFonts w:ascii="Trebuchet MS" w:hAnsi="Trebuchet MS"/>
                <w:sz w:val="22"/>
                <w:szCs w:val="22"/>
              </w:rPr>
              <w:t>(kirurginen suu-nenäsuojus ja suojalasit tai vaihtoehtoisesti visiirimaski)</w:t>
            </w:r>
            <w:r w:rsidR="002863AC" w:rsidRPr="00FC6D0E">
              <w:rPr>
                <w:rFonts w:ascii="Trebuchet MS" w:hAnsi="Trebuchet MS"/>
                <w:sz w:val="22"/>
                <w:szCs w:val="22"/>
              </w:rPr>
              <w:t>,</w:t>
            </w:r>
            <w:r w:rsidR="001A476F" w:rsidRPr="00FC6D0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863AC" w:rsidRPr="00FC6D0E">
              <w:rPr>
                <w:rFonts w:ascii="Trebuchet MS" w:hAnsi="Trebuchet MS"/>
                <w:sz w:val="22"/>
                <w:szCs w:val="22"/>
              </w:rPr>
              <w:t>jos vaara roiskeista.</w:t>
            </w:r>
          </w:p>
        </w:tc>
      </w:tr>
      <w:tr w:rsidR="0027085C" w:rsidRPr="00FC6D0E" w14:paraId="3E389D8A" w14:textId="77777777" w:rsidTr="0095158D">
        <w:trPr>
          <w:trHeight w:val="747"/>
        </w:trPr>
        <w:tc>
          <w:tcPr>
            <w:tcW w:w="2660" w:type="dxa"/>
            <w:vAlign w:val="center"/>
          </w:tcPr>
          <w:p w14:paraId="4F7ACE33" w14:textId="784233E2" w:rsidR="0027085C" w:rsidRPr="00FC6D0E" w:rsidRDefault="0027085C" w:rsidP="00C215AC">
            <w:pPr>
              <w:rPr>
                <w:b/>
              </w:rPr>
            </w:pPr>
            <w:r w:rsidRPr="00FC6D0E">
              <w:rPr>
                <w:b/>
              </w:rPr>
              <w:t xml:space="preserve">Suojainten pukeminen </w:t>
            </w:r>
            <w:r w:rsidR="00C215AC" w:rsidRPr="00FC6D0E">
              <w:rPr>
                <w:b/>
              </w:rPr>
              <w:t xml:space="preserve"> </w:t>
            </w:r>
          </w:p>
        </w:tc>
        <w:tc>
          <w:tcPr>
            <w:tcW w:w="7972" w:type="dxa"/>
            <w:vAlign w:val="center"/>
          </w:tcPr>
          <w:p w14:paraId="1ADBF5E5" w14:textId="6EA50DBB" w:rsidR="00F16855" w:rsidRPr="00FC6D0E" w:rsidRDefault="007E61B3" w:rsidP="007E61B3">
            <w:r w:rsidRPr="00FC6D0E">
              <w:t>Pue s</w:t>
            </w:r>
            <w:r w:rsidR="0027085C" w:rsidRPr="00FC6D0E">
              <w:t xml:space="preserve">uojatakki </w:t>
            </w:r>
            <w:r w:rsidR="00572B83" w:rsidRPr="00FC6D0E">
              <w:t>asukas</w:t>
            </w:r>
            <w:r w:rsidR="00D235D6" w:rsidRPr="00FC6D0E">
              <w:t xml:space="preserve">huoneen ulkopuolella tai </w:t>
            </w:r>
            <w:r w:rsidR="00D63E95" w:rsidRPr="00FC6D0E">
              <w:t>huoneessa</w:t>
            </w:r>
            <w:r w:rsidR="0027085C" w:rsidRPr="00FC6D0E">
              <w:t>.</w:t>
            </w:r>
            <w:r w:rsidR="00D63E95" w:rsidRPr="00FC6D0E">
              <w:t xml:space="preserve"> </w:t>
            </w:r>
          </w:p>
          <w:p w14:paraId="35454A1A" w14:textId="560EFC5F" w:rsidR="0027085C" w:rsidRPr="00FC6D0E" w:rsidRDefault="007E61B3" w:rsidP="00C67A5B">
            <w:r w:rsidRPr="00FC6D0E">
              <w:t>Pue s</w:t>
            </w:r>
            <w:r w:rsidR="0027085C" w:rsidRPr="00FC6D0E">
              <w:t xml:space="preserve">uojakäsineet </w:t>
            </w:r>
            <w:r w:rsidR="00C67A5B" w:rsidRPr="00FC6D0E">
              <w:t xml:space="preserve">asukkaan </w:t>
            </w:r>
            <w:r w:rsidRPr="00FC6D0E">
              <w:t>huoneessa</w:t>
            </w:r>
            <w:r w:rsidR="0027085C" w:rsidRPr="00FC6D0E">
              <w:t xml:space="preserve">. </w:t>
            </w:r>
          </w:p>
        </w:tc>
      </w:tr>
      <w:tr w:rsidR="00C215AC" w:rsidRPr="00FC6D0E" w14:paraId="476757FE" w14:textId="77777777" w:rsidTr="0095158D">
        <w:trPr>
          <w:trHeight w:val="511"/>
        </w:trPr>
        <w:tc>
          <w:tcPr>
            <w:tcW w:w="2660" w:type="dxa"/>
            <w:vAlign w:val="center"/>
          </w:tcPr>
          <w:p w14:paraId="5B9FB0EB" w14:textId="62A77321" w:rsidR="00C215AC" w:rsidRPr="00FC6D0E" w:rsidRDefault="00C215AC" w:rsidP="003A4089">
            <w:pPr>
              <w:rPr>
                <w:b/>
              </w:rPr>
            </w:pPr>
            <w:r w:rsidRPr="00FC6D0E">
              <w:rPr>
                <w:b/>
              </w:rPr>
              <w:t>Suojainten riisuminen</w:t>
            </w:r>
          </w:p>
        </w:tc>
        <w:tc>
          <w:tcPr>
            <w:tcW w:w="7972" w:type="dxa"/>
            <w:vAlign w:val="center"/>
          </w:tcPr>
          <w:p w14:paraId="2DC358F4" w14:textId="37BF5DA2" w:rsidR="00C215AC" w:rsidRPr="00FC6D0E" w:rsidRDefault="007E61B3" w:rsidP="0027085C">
            <w:r w:rsidRPr="00FC6D0E">
              <w:t>Riisu s</w:t>
            </w:r>
            <w:r w:rsidR="00C215AC" w:rsidRPr="00FC6D0E">
              <w:t xml:space="preserve">uojaimet </w:t>
            </w:r>
            <w:r w:rsidR="00572B83" w:rsidRPr="00FC6D0E">
              <w:t>asukas</w:t>
            </w:r>
            <w:r w:rsidR="00C215AC" w:rsidRPr="00FC6D0E">
              <w:t>huoneessa suoraan roskiin.</w:t>
            </w:r>
          </w:p>
          <w:p w14:paraId="0C3C62D6" w14:textId="77777777" w:rsidR="003866D2" w:rsidRPr="00FC6D0E" w:rsidRDefault="00A42D7C" w:rsidP="00A42D7C">
            <w:r w:rsidRPr="00FC6D0E">
              <w:rPr>
                <w:b/>
              </w:rPr>
              <w:t>Suojainten riisumisjärjestys:</w:t>
            </w:r>
            <w:r w:rsidRPr="00FC6D0E">
              <w:t xml:space="preserve"> 1. suojakäsineet, 2. suojatakki,3. käsien desinfektio,4.(suojalasit ja kirurginen suu-nenäsuojus/visiirimaski),</w:t>
            </w:r>
          </w:p>
          <w:p w14:paraId="18531C0A" w14:textId="6B73EEDF" w:rsidR="00C215AC" w:rsidRPr="00FC6D0E" w:rsidRDefault="00A42D7C" w:rsidP="00A42D7C">
            <w:r w:rsidRPr="00FC6D0E">
              <w:t>5. käsien desinfektio</w:t>
            </w:r>
          </w:p>
        </w:tc>
      </w:tr>
      <w:tr w:rsidR="00DD7931" w:rsidRPr="00FC6D0E" w14:paraId="1BCBC515" w14:textId="77777777" w:rsidTr="0095158D">
        <w:trPr>
          <w:trHeight w:val="594"/>
        </w:trPr>
        <w:tc>
          <w:tcPr>
            <w:tcW w:w="2660" w:type="dxa"/>
            <w:vAlign w:val="center"/>
          </w:tcPr>
          <w:p w14:paraId="4DB7DBE4" w14:textId="61CA445B" w:rsidR="00DD7931" w:rsidRPr="00FC6D0E" w:rsidRDefault="002142C4" w:rsidP="00D97FD7">
            <w:pPr>
              <w:rPr>
                <w:b/>
              </w:rPr>
            </w:pPr>
            <w:r w:rsidRPr="00FC6D0E">
              <w:rPr>
                <w:b/>
              </w:rPr>
              <w:t>Ruokailu</w:t>
            </w:r>
          </w:p>
        </w:tc>
        <w:tc>
          <w:tcPr>
            <w:tcW w:w="7972" w:type="dxa"/>
            <w:vAlign w:val="center"/>
          </w:tcPr>
          <w:p w14:paraId="217B8C8D" w14:textId="41D03FF1" w:rsidR="00DD7931" w:rsidRPr="00FC6D0E" w:rsidRDefault="002142C4" w:rsidP="005C0A92">
            <w:r w:rsidRPr="00FC6D0E">
              <w:t>Omassa</w:t>
            </w:r>
            <w:r w:rsidRPr="00FC6D0E">
              <w:rPr>
                <w:color w:val="FF0000"/>
              </w:rPr>
              <w:t xml:space="preserve"> </w:t>
            </w:r>
            <w:proofErr w:type="spellStart"/>
            <w:proofErr w:type="gramStart"/>
            <w:r w:rsidRPr="00FC6D0E">
              <w:t>huoneessa.Tavalliset</w:t>
            </w:r>
            <w:proofErr w:type="spellEnd"/>
            <w:proofErr w:type="gramEnd"/>
            <w:r w:rsidRPr="00FC6D0E">
              <w:t xml:space="preserve"> ruokailuvälineet, ruokatarjottimen palautus ja pesu normaalisti muiden astioiden kanssa.</w:t>
            </w:r>
          </w:p>
        </w:tc>
      </w:tr>
      <w:tr w:rsidR="00A61F0E" w:rsidRPr="00FC6D0E" w14:paraId="27DA28E5" w14:textId="77777777" w:rsidTr="0095158D">
        <w:trPr>
          <w:trHeight w:val="556"/>
        </w:trPr>
        <w:tc>
          <w:tcPr>
            <w:tcW w:w="2660" w:type="dxa"/>
            <w:vAlign w:val="center"/>
          </w:tcPr>
          <w:p w14:paraId="49EF546B" w14:textId="5F4A027F" w:rsidR="00A61F0E" w:rsidRPr="00FC6D0E" w:rsidRDefault="009C3959" w:rsidP="003A4089">
            <w:pPr>
              <w:rPr>
                <w:b/>
              </w:rPr>
            </w:pPr>
            <w:r w:rsidRPr="00FC6D0E">
              <w:rPr>
                <w:b/>
              </w:rPr>
              <w:t>K</w:t>
            </w:r>
            <w:r w:rsidR="00A61F0E" w:rsidRPr="00FC6D0E">
              <w:rPr>
                <w:b/>
              </w:rPr>
              <w:t>irjat</w:t>
            </w:r>
            <w:r w:rsidR="00D97FD7" w:rsidRPr="00FC6D0E">
              <w:rPr>
                <w:b/>
              </w:rPr>
              <w:t xml:space="preserve"> yms.</w:t>
            </w:r>
          </w:p>
        </w:tc>
        <w:tc>
          <w:tcPr>
            <w:tcW w:w="7972" w:type="dxa"/>
            <w:vAlign w:val="center"/>
          </w:tcPr>
          <w:p w14:paraId="7D8664E9" w14:textId="331413BF" w:rsidR="00A61F0E" w:rsidRPr="00FC6D0E" w:rsidRDefault="00ED2F3E" w:rsidP="00ED2F3E">
            <w:r w:rsidRPr="00FC6D0E">
              <w:t>Y</w:t>
            </w:r>
            <w:r w:rsidR="009340B9" w:rsidRPr="00FC6D0E">
              <w:t>ksikön</w:t>
            </w:r>
            <w:r w:rsidR="00A61F0E" w:rsidRPr="00FC6D0E">
              <w:t xml:space="preserve"> </w:t>
            </w:r>
            <w:r w:rsidR="00EB0215" w:rsidRPr="00FC6D0E">
              <w:t xml:space="preserve">yhteisiä </w:t>
            </w:r>
            <w:r w:rsidR="00A61F0E" w:rsidRPr="00FC6D0E">
              <w:t>kirjoja</w:t>
            </w:r>
            <w:r w:rsidR="00770F64" w:rsidRPr="00FC6D0E">
              <w:t xml:space="preserve"> yms.</w:t>
            </w:r>
            <w:r w:rsidR="00A61F0E" w:rsidRPr="00FC6D0E">
              <w:t xml:space="preserve"> </w:t>
            </w:r>
            <w:r w:rsidR="00A61F0E" w:rsidRPr="00FC6D0E">
              <w:rPr>
                <w:b/>
              </w:rPr>
              <w:t>ei voi</w:t>
            </w:r>
            <w:r w:rsidR="00A61F0E" w:rsidRPr="00FC6D0E">
              <w:t xml:space="preserve"> viedä </w:t>
            </w:r>
            <w:r w:rsidRPr="00FC6D0E">
              <w:t xml:space="preserve">asukkaan </w:t>
            </w:r>
            <w:r w:rsidR="00A61F0E" w:rsidRPr="00FC6D0E">
              <w:t>huoneeseen.</w:t>
            </w:r>
          </w:p>
        </w:tc>
      </w:tr>
      <w:tr w:rsidR="005217D8" w:rsidRPr="00FC6D0E" w14:paraId="15056132" w14:textId="77777777" w:rsidTr="0095158D">
        <w:trPr>
          <w:trHeight w:val="2058"/>
        </w:trPr>
        <w:tc>
          <w:tcPr>
            <w:tcW w:w="2660" w:type="dxa"/>
          </w:tcPr>
          <w:p w14:paraId="1A5656EA" w14:textId="77777777" w:rsidR="00B4136E" w:rsidRPr="00FC6D0E" w:rsidRDefault="00B4136E" w:rsidP="00E454A8">
            <w:pPr>
              <w:rPr>
                <w:b/>
              </w:rPr>
            </w:pPr>
          </w:p>
          <w:p w14:paraId="5708EAE9" w14:textId="1477101E" w:rsidR="005217D8" w:rsidRPr="00FC6D0E" w:rsidRDefault="00E454A8" w:rsidP="00E454A8">
            <w:pPr>
              <w:rPr>
                <w:b/>
              </w:rPr>
            </w:pPr>
            <w:r w:rsidRPr="00FC6D0E">
              <w:rPr>
                <w:b/>
              </w:rPr>
              <w:t>Päivittäinen s</w:t>
            </w:r>
            <w:r w:rsidR="00671FFA" w:rsidRPr="00FC6D0E">
              <w:rPr>
                <w:b/>
              </w:rPr>
              <w:t>iivous</w:t>
            </w:r>
          </w:p>
        </w:tc>
        <w:tc>
          <w:tcPr>
            <w:tcW w:w="7972" w:type="dxa"/>
            <w:vAlign w:val="center"/>
          </w:tcPr>
          <w:p w14:paraId="15A3C7BD" w14:textId="22E644D9" w:rsidR="00671FFA" w:rsidRPr="00056213" w:rsidRDefault="004C228E" w:rsidP="00671FFA">
            <w:r w:rsidRPr="00056213">
              <w:t>Käytä samaa</w:t>
            </w:r>
            <w:r w:rsidR="00671FFA" w:rsidRPr="00056213">
              <w:t xml:space="preserve"> suojavaatetus</w:t>
            </w:r>
            <w:r w:rsidRPr="00056213">
              <w:t>ta</w:t>
            </w:r>
            <w:r w:rsidR="00671FFA" w:rsidRPr="00056213">
              <w:t xml:space="preserve"> kuin </w:t>
            </w:r>
            <w:r w:rsidR="00572B83" w:rsidRPr="00056213">
              <w:t xml:space="preserve">yksikön </w:t>
            </w:r>
            <w:r w:rsidRPr="00056213">
              <w:t>henkilökunta</w:t>
            </w:r>
            <w:r w:rsidR="00671FFA" w:rsidRPr="00056213">
              <w:t>.</w:t>
            </w:r>
          </w:p>
          <w:p w14:paraId="62327021" w14:textId="77777777" w:rsidR="000A3AA3" w:rsidRPr="00056213" w:rsidRDefault="000A3AA3" w:rsidP="00671FFA"/>
          <w:p w14:paraId="5662F1D9" w14:textId="77777777" w:rsidR="00D235D6" w:rsidRPr="00056213" w:rsidRDefault="004C228E" w:rsidP="00D235D6">
            <w:r w:rsidRPr="00056213">
              <w:t>Pyyhi h</w:t>
            </w:r>
            <w:r w:rsidR="00671FFA" w:rsidRPr="00056213">
              <w:t>uoneen kosketuspinnat, WC- ja pesutilat kloori</w:t>
            </w:r>
            <w:r w:rsidR="00D235D6" w:rsidRPr="00056213">
              <w:t>lla</w:t>
            </w:r>
            <w:r w:rsidR="00671FFA" w:rsidRPr="00056213">
              <w:t xml:space="preserve"> 1000ppm.</w:t>
            </w:r>
            <w:r w:rsidR="001B6DA5" w:rsidRPr="00056213">
              <w:t xml:space="preserve"> </w:t>
            </w:r>
          </w:p>
          <w:p w14:paraId="2B909A5A" w14:textId="77777777" w:rsidR="008801DA" w:rsidRPr="00056213" w:rsidRDefault="008801DA" w:rsidP="00D235D6"/>
          <w:p w14:paraId="0C28D1CD" w14:textId="469B7373" w:rsidR="00671FFA" w:rsidRPr="00056213" w:rsidRDefault="008801DA" w:rsidP="009F0E0C">
            <w:pPr>
              <w:rPr>
                <w:b/>
              </w:rPr>
            </w:pPr>
            <w:r w:rsidRPr="00056213">
              <w:rPr>
                <w:b/>
              </w:rPr>
              <w:t xml:space="preserve">Oksennus- ja ripuliepidemiatilanteessa </w:t>
            </w:r>
            <w:r w:rsidRPr="00056213">
              <w:t xml:space="preserve">siivoa oireisten </w:t>
            </w:r>
            <w:r w:rsidR="009F0E0C" w:rsidRPr="00056213">
              <w:t>asuk</w:t>
            </w:r>
            <w:r w:rsidRPr="00056213">
              <w:t xml:space="preserve">ashuoneiden ja vessojen kosketuspinnat </w:t>
            </w:r>
            <w:proofErr w:type="gramStart"/>
            <w:r w:rsidRPr="00056213">
              <w:t xml:space="preserve">päivittäin  </w:t>
            </w:r>
            <w:proofErr w:type="spellStart"/>
            <w:r w:rsidRPr="00056213">
              <w:t>peroksygeenillä</w:t>
            </w:r>
            <w:proofErr w:type="spellEnd"/>
            <w:proofErr w:type="gramEnd"/>
            <w:r w:rsidRPr="00056213">
              <w:t xml:space="preserve"> esim. 2%  </w:t>
            </w:r>
            <w:proofErr w:type="spellStart"/>
            <w:r w:rsidRPr="00056213">
              <w:t>Oxy</w:t>
            </w:r>
            <w:proofErr w:type="spellEnd"/>
            <w:r w:rsidRPr="00056213">
              <w:t>+</w:t>
            </w:r>
            <w:r w:rsidRPr="00056213">
              <w:rPr>
                <w:vertAlign w:val="superscript"/>
              </w:rPr>
              <w:t>®</w:t>
            </w:r>
            <w:r w:rsidRPr="00056213">
              <w:t>:</w:t>
            </w:r>
            <w:proofErr w:type="spellStart"/>
            <w:r w:rsidRPr="00056213">
              <w:t>lla</w:t>
            </w:r>
            <w:proofErr w:type="spellEnd"/>
            <w:r w:rsidR="003106AD" w:rsidRPr="00056213">
              <w:t xml:space="preserve"> tai 3,5</w:t>
            </w:r>
            <w:r w:rsidRPr="00056213">
              <w:t xml:space="preserve">% </w:t>
            </w:r>
            <w:proofErr w:type="spellStart"/>
            <w:r w:rsidRPr="00056213">
              <w:t>Oxivir</w:t>
            </w:r>
            <w:proofErr w:type="spellEnd"/>
            <w:r w:rsidRPr="00056213">
              <w:t xml:space="preserve"> plussalla</w:t>
            </w:r>
            <w:r w:rsidR="003106AD" w:rsidRPr="00056213">
              <w:t xml:space="preserve"> (</w:t>
            </w:r>
            <w:proofErr w:type="spellStart"/>
            <w:r w:rsidR="003106AD" w:rsidRPr="00056213">
              <w:t>Clostridium</w:t>
            </w:r>
            <w:proofErr w:type="spellEnd"/>
            <w:r w:rsidR="003106AD" w:rsidRPr="00056213">
              <w:t xml:space="preserve"> </w:t>
            </w:r>
            <w:proofErr w:type="spellStart"/>
            <w:r w:rsidR="003106AD" w:rsidRPr="00056213">
              <w:t>difficile</w:t>
            </w:r>
            <w:proofErr w:type="spellEnd"/>
            <w:r w:rsidR="003106AD" w:rsidRPr="00056213">
              <w:t xml:space="preserve"> </w:t>
            </w:r>
            <w:proofErr w:type="spellStart"/>
            <w:r w:rsidR="003106AD" w:rsidRPr="00056213">
              <w:t>Oxivir</w:t>
            </w:r>
            <w:proofErr w:type="spellEnd"/>
            <w:r w:rsidR="003106AD" w:rsidRPr="00056213">
              <w:t xml:space="preserve"> 15%).</w:t>
            </w:r>
            <w:r w:rsidRPr="00056213">
              <w:t xml:space="preserve"> Yhteiskäytössä olevien vessojen ja yhteisten tilojen kosketuspinnat siivoa kaksi kertaa </w:t>
            </w:r>
            <w:proofErr w:type="gramStart"/>
            <w:r w:rsidRPr="00056213">
              <w:t>vuorokaudessa  edellä</w:t>
            </w:r>
            <w:proofErr w:type="gramEnd"/>
            <w:r w:rsidRPr="00056213">
              <w:t xml:space="preserve"> mainituilla desinfektioaineilla.</w:t>
            </w:r>
          </w:p>
        </w:tc>
      </w:tr>
      <w:tr w:rsidR="00C95963" w:rsidRPr="00FC6D0E" w14:paraId="2AB8735A" w14:textId="77777777" w:rsidTr="007805A9">
        <w:trPr>
          <w:trHeight w:val="955"/>
        </w:trPr>
        <w:tc>
          <w:tcPr>
            <w:tcW w:w="2660" w:type="dxa"/>
          </w:tcPr>
          <w:p w14:paraId="7D511357" w14:textId="77777777" w:rsidR="00B4136E" w:rsidRPr="00FC6D0E" w:rsidRDefault="00B4136E" w:rsidP="00E454A8">
            <w:pPr>
              <w:rPr>
                <w:b/>
              </w:rPr>
            </w:pPr>
          </w:p>
          <w:p w14:paraId="37B192F8" w14:textId="5CB4F60A" w:rsidR="00C95963" w:rsidRPr="00FC6D0E" w:rsidRDefault="00C95963" w:rsidP="00E454A8">
            <w:pPr>
              <w:rPr>
                <w:b/>
              </w:rPr>
            </w:pPr>
            <w:r w:rsidRPr="00FC6D0E">
              <w:rPr>
                <w:b/>
              </w:rPr>
              <w:t>Eritetahran poisto</w:t>
            </w:r>
          </w:p>
        </w:tc>
        <w:tc>
          <w:tcPr>
            <w:tcW w:w="7972" w:type="dxa"/>
            <w:vAlign w:val="center"/>
          </w:tcPr>
          <w:p w14:paraId="3F48C5C3" w14:textId="77777777" w:rsidR="00B4136E" w:rsidRPr="00056213" w:rsidRDefault="009169CF" w:rsidP="00C95963">
            <w:pPr>
              <w:spacing w:after="240"/>
            </w:pPr>
            <w:r w:rsidRPr="00056213">
              <w:rPr>
                <w:b/>
              </w:rPr>
              <w:t>K</w:t>
            </w:r>
            <w:r w:rsidR="00C95963" w:rsidRPr="00056213">
              <w:rPr>
                <w:b/>
              </w:rPr>
              <w:t>loori 5000ppm.</w:t>
            </w:r>
            <w:r w:rsidR="00C95963" w:rsidRPr="00056213">
              <w:t xml:space="preserve"> </w:t>
            </w:r>
          </w:p>
          <w:p w14:paraId="326012A8" w14:textId="76C7F5E0" w:rsidR="00C95963" w:rsidRPr="00056213" w:rsidRDefault="007805A9" w:rsidP="007805A9">
            <w:pPr>
              <w:spacing w:after="240"/>
            </w:pPr>
            <w:r w:rsidRPr="00056213">
              <w:rPr>
                <w:b/>
              </w:rPr>
              <w:t>Epidemian</w:t>
            </w:r>
            <w:r w:rsidRPr="00056213">
              <w:t xml:space="preserve"> yhteydessä kaksivaiheiseen eritetahradesinfektioon voit käyttää myös </w:t>
            </w:r>
            <w:proofErr w:type="gramStart"/>
            <w:r w:rsidRPr="00056213">
              <w:t>2%</w:t>
            </w:r>
            <w:proofErr w:type="gramEnd"/>
            <w:r w:rsidRPr="00056213">
              <w:t xml:space="preserve"> </w:t>
            </w:r>
            <w:proofErr w:type="spellStart"/>
            <w:r w:rsidRPr="00056213">
              <w:t>Oxy</w:t>
            </w:r>
            <w:proofErr w:type="spellEnd"/>
            <w:r w:rsidRPr="00056213">
              <w:t>+</w:t>
            </w:r>
            <w:r w:rsidRPr="00056213">
              <w:rPr>
                <w:vertAlign w:val="superscript"/>
              </w:rPr>
              <w:t>®</w:t>
            </w:r>
            <w:r w:rsidR="003106AD" w:rsidRPr="00056213">
              <w:t xml:space="preserve"> tai 3,</w:t>
            </w:r>
            <w:r w:rsidRPr="00056213">
              <w:t xml:space="preserve">5% </w:t>
            </w:r>
            <w:proofErr w:type="spellStart"/>
            <w:r w:rsidRPr="00056213">
              <w:t>Oxivir</w:t>
            </w:r>
            <w:proofErr w:type="spellEnd"/>
            <w:r w:rsidRPr="00056213">
              <w:t xml:space="preserve"> pluss</w:t>
            </w:r>
            <w:r w:rsidR="003106AD" w:rsidRPr="00056213">
              <w:t>aa (</w:t>
            </w:r>
            <w:proofErr w:type="spellStart"/>
            <w:r w:rsidR="003106AD" w:rsidRPr="00056213">
              <w:t>Clostridium</w:t>
            </w:r>
            <w:proofErr w:type="spellEnd"/>
            <w:r w:rsidR="003106AD" w:rsidRPr="00056213">
              <w:t xml:space="preserve"> </w:t>
            </w:r>
            <w:proofErr w:type="spellStart"/>
            <w:r w:rsidR="003106AD" w:rsidRPr="00056213">
              <w:t>difficile</w:t>
            </w:r>
            <w:proofErr w:type="spellEnd"/>
            <w:r w:rsidR="003106AD" w:rsidRPr="00056213">
              <w:t xml:space="preserve"> </w:t>
            </w:r>
            <w:proofErr w:type="spellStart"/>
            <w:r w:rsidR="004752CB" w:rsidRPr="00056213">
              <w:t>Oxivir</w:t>
            </w:r>
            <w:proofErr w:type="spellEnd"/>
            <w:r w:rsidR="004752CB" w:rsidRPr="00056213">
              <w:t xml:space="preserve"> </w:t>
            </w:r>
            <w:r w:rsidR="003106AD" w:rsidRPr="00056213">
              <w:t>15%).</w:t>
            </w:r>
            <w:r w:rsidRPr="00056213">
              <w:t xml:space="preserve"> </w:t>
            </w:r>
            <w:r w:rsidRPr="00056213">
              <w:rPr>
                <w:strike/>
              </w:rPr>
              <w:t xml:space="preserve"> </w:t>
            </w:r>
          </w:p>
        </w:tc>
      </w:tr>
      <w:tr w:rsidR="00991481" w:rsidRPr="00FC6D0E" w14:paraId="45360063" w14:textId="77777777" w:rsidTr="0095158D">
        <w:trPr>
          <w:trHeight w:val="434"/>
        </w:trPr>
        <w:tc>
          <w:tcPr>
            <w:tcW w:w="2660" w:type="dxa"/>
          </w:tcPr>
          <w:p w14:paraId="04F71ABC" w14:textId="04EA4073" w:rsidR="00991481" w:rsidRPr="00FC6D0E" w:rsidRDefault="002142C4" w:rsidP="002142C4">
            <w:pPr>
              <w:rPr>
                <w:b/>
              </w:rPr>
            </w:pPr>
            <w:r w:rsidRPr="00FC6D0E">
              <w:rPr>
                <w:b/>
              </w:rPr>
              <w:t>Likap</w:t>
            </w:r>
            <w:r w:rsidR="00991481" w:rsidRPr="00FC6D0E">
              <w:rPr>
                <w:b/>
              </w:rPr>
              <w:t>yykki</w:t>
            </w:r>
          </w:p>
        </w:tc>
        <w:tc>
          <w:tcPr>
            <w:tcW w:w="7972" w:type="dxa"/>
            <w:vAlign w:val="center"/>
          </w:tcPr>
          <w:p w14:paraId="16C957B2" w14:textId="457B6662" w:rsidR="00991481" w:rsidRPr="00FC6D0E" w:rsidRDefault="007D3533" w:rsidP="00780131">
            <w:r w:rsidRPr="00FC6D0E">
              <w:t>Pese pyykki erillispyykkinä normaaliin tapaan.</w:t>
            </w:r>
          </w:p>
        </w:tc>
      </w:tr>
      <w:tr w:rsidR="00D25E12" w:rsidRPr="00FC6D0E" w14:paraId="18D95F3A" w14:textId="77777777" w:rsidTr="0095158D">
        <w:trPr>
          <w:trHeight w:val="434"/>
        </w:trPr>
        <w:tc>
          <w:tcPr>
            <w:tcW w:w="2660" w:type="dxa"/>
          </w:tcPr>
          <w:p w14:paraId="712D69F6" w14:textId="6626EA17" w:rsidR="00D25E12" w:rsidRPr="00FC6D0E" w:rsidRDefault="00D25E12" w:rsidP="002142C4">
            <w:pPr>
              <w:rPr>
                <w:b/>
              </w:rPr>
            </w:pPr>
            <w:r w:rsidRPr="00FC6D0E">
              <w:rPr>
                <w:b/>
              </w:rPr>
              <w:t>Vierailijat</w:t>
            </w:r>
          </w:p>
        </w:tc>
        <w:tc>
          <w:tcPr>
            <w:tcW w:w="7972" w:type="dxa"/>
            <w:vAlign w:val="center"/>
          </w:tcPr>
          <w:p w14:paraId="7646E558" w14:textId="66202669" w:rsidR="00D25E12" w:rsidRPr="00FC6D0E" w:rsidRDefault="00D25E12" w:rsidP="00671FFA">
            <w:r w:rsidRPr="00FC6D0E">
              <w:t>Ohjaa vierailijoille käsien desinfektio. Vierailuja on syytä välttää, jos lähipiirissä on tiedossa oksennus-ripulitautia.</w:t>
            </w:r>
          </w:p>
        </w:tc>
      </w:tr>
    </w:tbl>
    <w:p w14:paraId="001A4EED" w14:textId="77777777" w:rsidR="00991481" w:rsidRPr="00FC6D0E" w:rsidRDefault="00991481" w:rsidP="00751250">
      <w:pPr>
        <w:ind w:hanging="426"/>
        <w:rPr>
          <w:b/>
          <w:sz w:val="28"/>
          <w:szCs w:val="28"/>
        </w:rPr>
      </w:pPr>
    </w:p>
    <w:p w14:paraId="4498E181" w14:textId="77777777" w:rsidR="00BF5D94" w:rsidRPr="00FC6D0E" w:rsidRDefault="00BF5D94" w:rsidP="00751250">
      <w:pPr>
        <w:ind w:hanging="426"/>
        <w:rPr>
          <w:b/>
          <w:sz w:val="28"/>
          <w:szCs w:val="28"/>
        </w:rPr>
      </w:pPr>
    </w:p>
    <w:p w14:paraId="3BBFD357" w14:textId="77777777" w:rsidR="00EF7358" w:rsidRPr="00FC6D0E" w:rsidRDefault="00EF7358" w:rsidP="00751250">
      <w:pPr>
        <w:ind w:hanging="426"/>
        <w:rPr>
          <w:b/>
          <w:sz w:val="28"/>
          <w:szCs w:val="28"/>
        </w:rPr>
      </w:pPr>
    </w:p>
    <w:p w14:paraId="491B76F7" w14:textId="77777777" w:rsidR="00EF7358" w:rsidRPr="00FC6D0E" w:rsidRDefault="00EF7358" w:rsidP="00751250">
      <w:pPr>
        <w:ind w:hanging="426"/>
        <w:rPr>
          <w:b/>
          <w:sz w:val="28"/>
          <w:szCs w:val="28"/>
        </w:rPr>
      </w:pPr>
    </w:p>
    <w:p w14:paraId="7A6E6E52" w14:textId="77777777" w:rsidR="00D25E12" w:rsidRPr="00FC6D0E" w:rsidRDefault="00D25E12" w:rsidP="00751250">
      <w:pPr>
        <w:ind w:hanging="426"/>
        <w:rPr>
          <w:b/>
          <w:sz w:val="28"/>
          <w:szCs w:val="28"/>
        </w:rPr>
      </w:pPr>
    </w:p>
    <w:p w14:paraId="56110E59" w14:textId="77777777" w:rsidR="00767034" w:rsidRPr="00FC6D0E" w:rsidRDefault="00767034" w:rsidP="00751250">
      <w:pPr>
        <w:ind w:hanging="426"/>
        <w:rPr>
          <w:b/>
          <w:sz w:val="28"/>
          <w:szCs w:val="28"/>
        </w:rPr>
      </w:pPr>
    </w:p>
    <w:p w14:paraId="798B3A5E" w14:textId="77777777" w:rsidR="00D25E12" w:rsidRPr="00FC6D0E" w:rsidRDefault="00D25E12" w:rsidP="00751250">
      <w:pPr>
        <w:ind w:hanging="426"/>
        <w:rPr>
          <w:b/>
          <w:sz w:val="28"/>
          <w:szCs w:val="28"/>
        </w:rPr>
      </w:pPr>
    </w:p>
    <w:p w14:paraId="19ED0385" w14:textId="08234286" w:rsidR="001C5CBC" w:rsidRPr="00FC6D0E" w:rsidRDefault="00EF3C24" w:rsidP="005E5D70">
      <w:pPr>
        <w:ind w:hanging="142"/>
        <w:rPr>
          <w:b/>
          <w:sz w:val="28"/>
          <w:szCs w:val="28"/>
        </w:rPr>
      </w:pPr>
      <w:r w:rsidRPr="00FC6D0E">
        <w:rPr>
          <w:b/>
          <w:sz w:val="28"/>
          <w:szCs w:val="28"/>
        </w:rPr>
        <w:lastRenderedPageBreak/>
        <w:t>K</w:t>
      </w:r>
      <w:r w:rsidR="007D4253" w:rsidRPr="00FC6D0E">
        <w:rPr>
          <w:b/>
          <w:sz w:val="28"/>
          <w:szCs w:val="28"/>
        </w:rPr>
        <w:t xml:space="preserve">osketusvarotoimien </w:t>
      </w:r>
      <w:r w:rsidR="00DF615A" w:rsidRPr="00FC6D0E">
        <w:rPr>
          <w:b/>
          <w:sz w:val="28"/>
          <w:szCs w:val="28"/>
        </w:rPr>
        <w:t>lopetus</w:t>
      </w:r>
      <w:r w:rsidR="008B657A" w:rsidRPr="00FC6D0E">
        <w:rPr>
          <w:b/>
          <w:sz w:val="28"/>
          <w:szCs w:val="28"/>
        </w:rPr>
        <w:t>/ siirto jatkohoitoon</w:t>
      </w:r>
    </w:p>
    <w:p w14:paraId="09886062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5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  <w:gridCol w:w="709"/>
      </w:tblGrid>
      <w:tr w:rsidR="000B4319" w:rsidRPr="00FC6D0E" w14:paraId="33B01C18" w14:textId="77777777" w:rsidTr="00FF058E">
        <w:trPr>
          <w:trHeight w:val="566"/>
        </w:trPr>
        <w:tc>
          <w:tcPr>
            <w:tcW w:w="2518" w:type="dxa"/>
            <w:vAlign w:val="center"/>
          </w:tcPr>
          <w:p w14:paraId="65F3B95C" w14:textId="414F6C4C" w:rsidR="000B4319" w:rsidRPr="00FC6D0E" w:rsidRDefault="000B4319" w:rsidP="00FF058E">
            <w:pPr>
              <w:rPr>
                <w:b/>
              </w:rPr>
            </w:pPr>
            <w:r w:rsidRPr="00FC6D0E">
              <w:rPr>
                <w:b/>
              </w:rPr>
              <w:t>Hoito-, tutkimus- ja apuvälineiden huolto</w:t>
            </w:r>
          </w:p>
        </w:tc>
        <w:tc>
          <w:tcPr>
            <w:tcW w:w="7371" w:type="dxa"/>
            <w:vAlign w:val="center"/>
          </w:tcPr>
          <w:p w14:paraId="521ADF61" w14:textId="66711A4C" w:rsidR="000B4319" w:rsidRPr="00FC6D0E" w:rsidRDefault="000B4319" w:rsidP="00FF058E">
            <w:r w:rsidRPr="00FC6D0E">
              <w:t>Puhdista ja desinfioi asukkaan monikäyttöiset välineet ensisijaisesti huuhtelu- ja desinfiointikoneessa (</w:t>
            </w:r>
            <w:proofErr w:type="spellStart"/>
            <w:r w:rsidRPr="00FC6D0E">
              <w:t>deko</w:t>
            </w:r>
            <w:proofErr w:type="spellEnd"/>
            <w:r w:rsidRPr="00FC6D0E">
              <w:t>), jos mahdollista. Muussa tapauksessa pyyhi väline kloorilla 1000ppm, jos väline kestää kloorin. Jos väline ei kestä klooria, pyyhi se pesevällä pintadesinfektioaineella.</w:t>
            </w:r>
          </w:p>
        </w:tc>
        <w:tc>
          <w:tcPr>
            <w:tcW w:w="709" w:type="dxa"/>
          </w:tcPr>
          <w:p w14:paraId="6BF867B9" w14:textId="77777777" w:rsidR="000B4319" w:rsidRPr="00FC6D0E" w:rsidRDefault="000B4319" w:rsidP="00FF058E">
            <w:pPr>
              <w:ind w:left="34"/>
            </w:pPr>
          </w:p>
        </w:tc>
      </w:tr>
      <w:tr w:rsidR="000B4319" w:rsidRPr="00FC6D0E" w14:paraId="0E29956F" w14:textId="77777777" w:rsidTr="00FF058E">
        <w:trPr>
          <w:trHeight w:val="566"/>
        </w:trPr>
        <w:tc>
          <w:tcPr>
            <w:tcW w:w="2518" w:type="dxa"/>
            <w:vAlign w:val="center"/>
          </w:tcPr>
          <w:p w14:paraId="0632902D" w14:textId="0803FA1F" w:rsidR="000B4319" w:rsidRPr="00FC6D0E" w:rsidRDefault="000B4319" w:rsidP="000B4319">
            <w:pPr>
              <w:rPr>
                <w:b/>
              </w:rPr>
            </w:pPr>
            <w:r w:rsidRPr="00FC6D0E">
              <w:rPr>
                <w:b/>
              </w:rPr>
              <w:t>Siivous</w:t>
            </w:r>
          </w:p>
        </w:tc>
        <w:tc>
          <w:tcPr>
            <w:tcW w:w="7371" w:type="dxa"/>
            <w:vAlign w:val="center"/>
          </w:tcPr>
          <w:p w14:paraId="648322BB" w14:textId="471B99E0" w:rsidR="000B4319" w:rsidRPr="00FC6D0E" w:rsidRDefault="000B4319" w:rsidP="000B4319">
            <w:r w:rsidRPr="00FC6D0E">
              <w:t>Käytä samaa suojavaatetusta kuin yksikön henkilökunta.</w:t>
            </w:r>
          </w:p>
          <w:p w14:paraId="15D8519A" w14:textId="77777777" w:rsidR="000B4319" w:rsidRPr="00FC6D0E" w:rsidRDefault="000B4319" w:rsidP="000B4319"/>
          <w:p w14:paraId="26BF497A" w14:textId="77777777" w:rsidR="000B4319" w:rsidRPr="00FC6D0E" w:rsidRDefault="000B4319" w:rsidP="000B4319">
            <w:r w:rsidRPr="00FC6D0E">
              <w:t xml:space="preserve">Pyyhi huoneen kosketuspinnat, WC- ja pesutilat </w:t>
            </w:r>
            <w:r w:rsidRPr="00FC6D0E">
              <w:rPr>
                <w:b/>
              </w:rPr>
              <w:t>kloorilla 1000ppm</w:t>
            </w:r>
            <w:r w:rsidRPr="00FC6D0E">
              <w:t>.</w:t>
            </w:r>
          </w:p>
          <w:p w14:paraId="1372A092" w14:textId="77777777" w:rsidR="000B4319" w:rsidRPr="00FC6D0E" w:rsidRDefault="000B4319" w:rsidP="000B4319"/>
          <w:p w14:paraId="2F86ACF3" w14:textId="77777777" w:rsidR="000B4319" w:rsidRPr="00FC6D0E" w:rsidRDefault="000B4319" w:rsidP="000B4319">
            <w:r w:rsidRPr="00FC6D0E">
              <w:t>Vaihda huoneen mahdolliset ikkunan sivuverhot.</w:t>
            </w:r>
          </w:p>
          <w:p w14:paraId="6BAAE576" w14:textId="1C520373" w:rsidR="000B4319" w:rsidRPr="00FC6D0E" w:rsidRDefault="000B4319" w:rsidP="00FF058E"/>
        </w:tc>
        <w:tc>
          <w:tcPr>
            <w:tcW w:w="709" w:type="dxa"/>
          </w:tcPr>
          <w:p w14:paraId="1631C39A" w14:textId="77777777" w:rsidR="000B4319" w:rsidRPr="00FC6D0E" w:rsidRDefault="000B4319" w:rsidP="00FF058E">
            <w:pPr>
              <w:ind w:left="34"/>
            </w:pPr>
          </w:p>
        </w:tc>
      </w:tr>
      <w:tr w:rsidR="000B4319" w:rsidRPr="00FC6D0E" w14:paraId="7AFAF25C" w14:textId="77777777" w:rsidTr="00FF058E">
        <w:trPr>
          <w:trHeight w:val="506"/>
        </w:trPr>
        <w:tc>
          <w:tcPr>
            <w:tcW w:w="2518" w:type="dxa"/>
            <w:vAlign w:val="center"/>
          </w:tcPr>
          <w:p w14:paraId="17B334C3" w14:textId="422F1DBD" w:rsidR="000B4319" w:rsidRPr="00FC6D0E" w:rsidRDefault="000B4319" w:rsidP="00FF058E">
            <w:pPr>
              <w:rPr>
                <w:b/>
              </w:rPr>
            </w:pPr>
            <w:r w:rsidRPr="00FC6D0E">
              <w:rPr>
                <w:b/>
              </w:rPr>
              <w:t>Vuodevaatteet</w:t>
            </w:r>
          </w:p>
        </w:tc>
        <w:tc>
          <w:tcPr>
            <w:tcW w:w="7371" w:type="dxa"/>
            <w:vAlign w:val="center"/>
          </w:tcPr>
          <w:p w14:paraId="0B0F6EC8" w14:textId="6C1025AA" w:rsidR="000B4319" w:rsidRPr="00FC6D0E" w:rsidRDefault="000B4319" w:rsidP="000B4319">
            <w:pPr>
              <w:rPr>
                <w:color w:val="FF0000"/>
              </w:rPr>
            </w:pPr>
            <w:r w:rsidRPr="00FC6D0E">
              <w:t>Laita peitto, tyynyt ja lakanat sekä vaahtomuovipatjan monikäyttöinen suoja suoraan huoneessa pyykkisäkkiin. Jos patjassa hygieniasuoja, pyyhi se kloorilla 1000ppm, tarvittaessa hygieniasuoja laitetaan pestäväksi.</w:t>
            </w:r>
            <w:r w:rsidRPr="00FC6D0E">
              <w:rPr>
                <w:color w:val="FF0000"/>
              </w:rPr>
              <w:t xml:space="preserve"> </w:t>
            </w:r>
          </w:p>
          <w:p w14:paraId="6A19B397" w14:textId="77777777" w:rsidR="000B4319" w:rsidRPr="00FC6D0E" w:rsidRDefault="000B4319" w:rsidP="000B4319"/>
          <w:p w14:paraId="682E5CB0" w14:textId="60FD043C" w:rsidR="000B4319" w:rsidRPr="00FC6D0E" w:rsidRDefault="007D3533" w:rsidP="007D3533">
            <w:r w:rsidRPr="00FC6D0E">
              <w:t>Pese pyykki erillispyykkinä normaaliin tapaan.</w:t>
            </w:r>
          </w:p>
        </w:tc>
        <w:tc>
          <w:tcPr>
            <w:tcW w:w="709" w:type="dxa"/>
          </w:tcPr>
          <w:p w14:paraId="55A6CC5D" w14:textId="77777777" w:rsidR="000B4319" w:rsidRPr="00FC6D0E" w:rsidRDefault="000B4319" w:rsidP="00FF058E">
            <w:pPr>
              <w:ind w:left="34"/>
            </w:pPr>
          </w:p>
        </w:tc>
      </w:tr>
      <w:tr w:rsidR="000B4319" w:rsidRPr="00FC6D0E" w14:paraId="38CD3C9F" w14:textId="77777777" w:rsidTr="00FF058E">
        <w:trPr>
          <w:trHeight w:val="430"/>
        </w:trPr>
        <w:tc>
          <w:tcPr>
            <w:tcW w:w="2518" w:type="dxa"/>
          </w:tcPr>
          <w:p w14:paraId="0830A6D1" w14:textId="0D1FB11E" w:rsidR="000B4319" w:rsidRPr="00FC6D0E" w:rsidRDefault="000B4319" w:rsidP="00FF058E">
            <w:pPr>
              <w:rPr>
                <w:b/>
              </w:rPr>
            </w:pPr>
            <w:r w:rsidRPr="00FC6D0E">
              <w:rPr>
                <w:b/>
              </w:rPr>
              <w:t>Tiedottaminen</w:t>
            </w:r>
          </w:p>
        </w:tc>
        <w:tc>
          <w:tcPr>
            <w:tcW w:w="7371" w:type="dxa"/>
            <w:vAlign w:val="center"/>
          </w:tcPr>
          <w:p w14:paraId="25CA3876" w14:textId="134A8C4E" w:rsidR="000B4319" w:rsidRPr="00FC6D0E" w:rsidRDefault="000B4319" w:rsidP="00FF058E">
            <w:pPr>
              <w:rPr>
                <w:color w:val="FF0000"/>
              </w:rPr>
            </w:pPr>
            <w:r w:rsidRPr="00FC6D0E">
              <w:t xml:space="preserve">Tiedota jatkohoitopaikkaa, mikäli </w:t>
            </w:r>
            <w:r w:rsidR="00770F64" w:rsidRPr="00FC6D0E">
              <w:t xml:space="preserve">asukkaan </w:t>
            </w:r>
            <w:r w:rsidRPr="00FC6D0E">
              <w:t xml:space="preserve">kosketusvarotoimet </w:t>
            </w:r>
            <w:r w:rsidR="00770F64" w:rsidRPr="00FC6D0E">
              <w:t xml:space="preserve">vielä </w:t>
            </w:r>
            <w:r w:rsidRPr="00FC6D0E">
              <w:t>jatkuvat.</w:t>
            </w:r>
          </w:p>
        </w:tc>
        <w:tc>
          <w:tcPr>
            <w:tcW w:w="709" w:type="dxa"/>
          </w:tcPr>
          <w:p w14:paraId="59E4C7AE" w14:textId="77777777" w:rsidR="000B4319" w:rsidRPr="00FC6D0E" w:rsidRDefault="000B4319" w:rsidP="00FF058E">
            <w:pPr>
              <w:ind w:left="34"/>
            </w:pPr>
          </w:p>
        </w:tc>
      </w:tr>
      <w:tr w:rsidR="000B4319" w:rsidRPr="00FC6D0E" w14:paraId="1DF7E12E" w14:textId="77777777" w:rsidTr="00FF058E">
        <w:trPr>
          <w:trHeight w:val="430"/>
        </w:trPr>
        <w:tc>
          <w:tcPr>
            <w:tcW w:w="2518" w:type="dxa"/>
          </w:tcPr>
          <w:p w14:paraId="51E0A3A7" w14:textId="3F56B85C" w:rsidR="000B4319" w:rsidRPr="00FC6D0E" w:rsidRDefault="000B4319" w:rsidP="000B4319">
            <w:pPr>
              <w:rPr>
                <w:b/>
              </w:rPr>
            </w:pPr>
            <w:r w:rsidRPr="00FC6D0E">
              <w:rPr>
                <w:b/>
              </w:rPr>
              <w:t>Vainajan laitto</w:t>
            </w:r>
          </w:p>
        </w:tc>
        <w:tc>
          <w:tcPr>
            <w:tcW w:w="7371" w:type="dxa"/>
            <w:vAlign w:val="center"/>
          </w:tcPr>
          <w:p w14:paraId="31F31808" w14:textId="72B915EE" w:rsidR="000B4319" w:rsidRPr="00FC6D0E" w:rsidRDefault="000B4319" w:rsidP="000B4319">
            <w:r w:rsidRPr="00FC6D0E">
              <w:t>Käytä samoja suojaimia kuin asukasta hoidettaessa.</w:t>
            </w:r>
          </w:p>
        </w:tc>
        <w:tc>
          <w:tcPr>
            <w:tcW w:w="709" w:type="dxa"/>
          </w:tcPr>
          <w:p w14:paraId="55EDC6FE" w14:textId="77777777" w:rsidR="000B4319" w:rsidRPr="00FC6D0E" w:rsidRDefault="000B4319" w:rsidP="000B4319">
            <w:pPr>
              <w:ind w:left="34"/>
            </w:pPr>
          </w:p>
        </w:tc>
      </w:tr>
    </w:tbl>
    <w:p w14:paraId="4FE65176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51D00F1B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35E06696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7CCC51EB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456FA4E0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6714ECA1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28C6D2BA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6E8EF52C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7D607D63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79B72816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0289CE34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7BB85E41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6B04DAC0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3448E153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6AF90471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6E2C5457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35AC8006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35B827BE" w14:textId="77777777" w:rsidR="00B37E0D" w:rsidRPr="00FC6D0E" w:rsidRDefault="00B37E0D" w:rsidP="00751250">
      <w:pPr>
        <w:ind w:hanging="426"/>
        <w:rPr>
          <w:b/>
          <w:sz w:val="28"/>
          <w:szCs w:val="28"/>
        </w:rPr>
      </w:pPr>
    </w:p>
    <w:p w14:paraId="42C8FE34" w14:textId="77777777" w:rsidR="00C556A6" w:rsidRPr="00FC6D0E" w:rsidRDefault="00C556A6" w:rsidP="00751250">
      <w:pPr>
        <w:ind w:hanging="426"/>
        <w:rPr>
          <w:b/>
          <w:sz w:val="28"/>
          <w:szCs w:val="28"/>
        </w:rPr>
      </w:pPr>
    </w:p>
    <w:p w14:paraId="3E018CC2" w14:textId="77777777" w:rsidR="008C4BB6" w:rsidRPr="00FC6D0E" w:rsidRDefault="008C4BB6" w:rsidP="00751250">
      <w:pPr>
        <w:ind w:hanging="426"/>
        <w:rPr>
          <w:b/>
          <w:sz w:val="28"/>
          <w:szCs w:val="28"/>
        </w:rPr>
      </w:pPr>
    </w:p>
    <w:p w14:paraId="273B3F5E" w14:textId="77777777" w:rsidR="00717543" w:rsidRPr="00FC6D0E" w:rsidRDefault="00717543" w:rsidP="00751250">
      <w:pPr>
        <w:ind w:hanging="426"/>
        <w:rPr>
          <w:b/>
          <w:sz w:val="28"/>
          <w:szCs w:val="28"/>
        </w:rPr>
      </w:pPr>
    </w:p>
    <w:p w14:paraId="26FAC44E" w14:textId="77777777" w:rsidR="00717543" w:rsidRPr="00FC6D0E" w:rsidRDefault="00717543" w:rsidP="00751250">
      <w:pPr>
        <w:ind w:hanging="426"/>
        <w:rPr>
          <w:b/>
          <w:sz w:val="28"/>
          <w:szCs w:val="28"/>
        </w:rPr>
      </w:pPr>
    </w:p>
    <w:p w14:paraId="5C81D055" w14:textId="77777777" w:rsidR="008C4BB6" w:rsidRPr="00FC6D0E" w:rsidRDefault="008C4BB6" w:rsidP="00751250">
      <w:pPr>
        <w:ind w:hanging="426"/>
        <w:rPr>
          <w:b/>
          <w:sz w:val="28"/>
          <w:szCs w:val="28"/>
        </w:rPr>
      </w:pPr>
    </w:p>
    <w:p w14:paraId="7B222F42" w14:textId="77777777" w:rsidR="008C4BB6" w:rsidRPr="00FC6D0E" w:rsidRDefault="008C4BB6" w:rsidP="00751250">
      <w:pPr>
        <w:ind w:hanging="426"/>
        <w:rPr>
          <w:b/>
          <w:sz w:val="28"/>
          <w:szCs w:val="28"/>
        </w:rPr>
      </w:pPr>
    </w:p>
    <w:p w14:paraId="2853E214" w14:textId="1EEA0D3F" w:rsidR="00B37E0D" w:rsidRPr="00FC6D0E" w:rsidRDefault="00622C38" w:rsidP="00D91BAA">
      <w:pPr>
        <w:rPr>
          <w:b/>
          <w:sz w:val="28"/>
          <w:szCs w:val="28"/>
        </w:rPr>
      </w:pPr>
      <w:r w:rsidRPr="00FC6D0E">
        <w:rPr>
          <w:b/>
          <w:sz w:val="28"/>
          <w:szCs w:val="28"/>
        </w:rPr>
        <w:lastRenderedPageBreak/>
        <w:t>Vatsatautiepidemian s</w:t>
      </w:r>
      <w:r w:rsidR="007F6395" w:rsidRPr="00FC6D0E">
        <w:rPr>
          <w:b/>
          <w:sz w:val="28"/>
          <w:szCs w:val="28"/>
        </w:rPr>
        <w:t>euranta</w:t>
      </w:r>
      <w:r w:rsidR="00D91BAA" w:rsidRPr="00FC6D0E">
        <w:rPr>
          <w:b/>
          <w:sz w:val="28"/>
          <w:szCs w:val="28"/>
        </w:rPr>
        <w:t xml:space="preserve">kaavake </w:t>
      </w:r>
    </w:p>
    <w:p w14:paraId="09128334" w14:textId="77777777" w:rsidR="00D91BAA" w:rsidRDefault="00D91BAA" w:rsidP="00751250">
      <w:pPr>
        <w:ind w:hanging="426"/>
        <w:rPr>
          <w:b/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992"/>
        <w:gridCol w:w="992"/>
        <w:gridCol w:w="1276"/>
        <w:gridCol w:w="1559"/>
        <w:gridCol w:w="1418"/>
      </w:tblGrid>
      <w:tr w:rsidR="00622C38" w14:paraId="0D85CD71" w14:textId="33654923" w:rsidTr="00622C38">
        <w:tc>
          <w:tcPr>
            <w:tcW w:w="7196" w:type="dxa"/>
            <w:gridSpan w:val="5"/>
            <w:shd w:val="clear" w:color="auto" w:fill="FBD4B4" w:themeFill="accent6" w:themeFillTint="66"/>
          </w:tcPr>
          <w:p w14:paraId="6B85F7F1" w14:textId="74AC5FA6" w:rsidR="00622C38" w:rsidRPr="00622C38" w:rsidRDefault="00622C38" w:rsidP="00622C38">
            <w:pPr>
              <w:rPr>
                <w:b/>
              </w:rPr>
            </w:pPr>
            <w:r w:rsidRPr="00622C38">
              <w:rPr>
                <w:b/>
              </w:rPr>
              <w:t>Sairastuneet asukkaat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</w:tcPr>
          <w:p w14:paraId="159B551D" w14:textId="070CFD73" w:rsidR="00622C38" w:rsidRPr="00622C38" w:rsidRDefault="00622C38" w:rsidP="001D6B00">
            <w:pPr>
              <w:rPr>
                <w:b/>
              </w:rPr>
            </w:pPr>
            <w:r w:rsidRPr="00622C38">
              <w:rPr>
                <w:b/>
              </w:rPr>
              <w:t>Sairastunut henkilökunta</w:t>
            </w:r>
          </w:p>
        </w:tc>
      </w:tr>
      <w:tr w:rsidR="00622C38" w14:paraId="3668C3EB" w14:textId="6C51229D" w:rsidTr="00622C38">
        <w:trPr>
          <w:trHeight w:val="1265"/>
        </w:trPr>
        <w:tc>
          <w:tcPr>
            <w:tcW w:w="2093" w:type="dxa"/>
            <w:shd w:val="clear" w:color="auto" w:fill="FBD4B4" w:themeFill="accent6" w:themeFillTint="66"/>
          </w:tcPr>
          <w:p w14:paraId="61272950" w14:textId="32C6E37C" w:rsidR="00622C38" w:rsidRPr="00C71471" w:rsidRDefault="00622C38" w:rsidP="00C7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Asukas (</w:t>
            </w:r>
            <w:proofErr w:type="spellStart"/>
            <w:proofErr w:type="gramStart"/>
            <w:r>
              <w:rPr>
                <w:sz w:val="20"/>
                <w:szCs w:val="20"/>
              </w:rPr>
              <w:t>esim.nimikirjaimet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tai huone)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1311ECDB" w14:textId="77777777" w:rsidR="00622C38" w:rsidRDefault="00622C38" w:rsidP="00C71471">
            <w:pPr>
              <w:rPr>
                <w:sz w:val="20"/>
                <w:szCs w:val="20"/>
              </w:rPr>
            </w:pPr>
            <w:r w:rsidRPr="00C71471">
              <w:rPr>
                <w:sz w:val="20"/>
                <w:szCs w:val="20"/>
              </w:rPr>
              <w:t>Oireet (esim. pahoinvointi,</w:t>
            </w:r>
          </w:p>
          <w:p w14:paraId="767896FD" w14:textId="31B85B1C" w:rsidR="00622C38" w:rsidRPr="00C71471" w:rsidRDefault="00622C38" w:rsidP="00C71471">
            <w:pPr>
              <w:rPr>
                <w:sz w:val="20"/>
                <w:szCs w:val="20"/>
              </w:rPr>
            </w:pPr>
            <w:r w:rsidRPr="00C71471">
              <w:rPr>
                <w:sz w:val="20"/>
                <w:szCs w:val="20"/>
              </w:rPr>
              <w:t>oksentelu, ripuli)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3999D73E" w14:textId="74C83BA5" w:rsidR="00622C38" w:rsidRDefault="00622C38" w:rsidP="00C7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1471">
              <w:rPr>
                <w:sz w:val="20"/>
                <w:szCs w:val="20"/>
              </w:rPr>
              <w:t xml:space="preserve">ireiden </w:t>
            </w:r>
          </w:p>
          <w:p w14:paraId="28D1F585" w14:textId="7876E0FB" w:rsidR="00622C38" w:rsidRPr="00C71471" w:rsidRDefault="00622C38" w:rsidP="00C71471">
            <w:pPr>
              <w:rPr>
                <w:sz w:val="20"/>
                <w:szCs w:val="20"/>
              </w:rPr>
            </w:pPr>
            <w:proofErr w:type="spellStart"/>
            <w:r w:rsidRPr="00C71471">
              <w:rPr>
                <w:sz w:val="20"/>
                <w:szCs w:val="20"/>
              </w:rPr>
              <w:t>alkupv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14:paraId="5161DDD2" w14:textId="77777777" w:rsidR="00622C38" w:rsidRDefault="00622C38" w:rsidP="00C7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Oireiden</w:t>
            </w:r>
          </w:p>
          <w:p w14:paraId="70CCFCC1" w14:textId="3B8FC3A1" w:rsidR="00622C38" w:rsidRPr="00C71471" w:rsidRDefault="00622C38" w:rsidP="00C714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loppupv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14:paraId="7D553877" w14:textId="7D382E59" w:rsidR="00622C38" w:rsidRDefault="00622C38" w:rsidP="00C7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Näyte otettu:</w:t>
            </w:r>
          </w:p>
          <w:p w14:paraId="337214E7" w14:textId="47567D8C" w:rsidR="00622C38" w:rsidRPr="00C71471" w:rsidRDefault="00622C38" w:rsidP="0062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kyllä/ei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59D445AB" w14:textId="77777777" w:rsidR="00622C38" w:rsidRPr="00A77162" w:rsidRDefault="00622C38" w:rsidP="00304DFD">
            <w:pPr>
              <w:rPr>
                <w:sz w:val="20"/>
                <w:szCs w:val="20"/>
              </w:rPr>
            </w:pPr>
            <w:r w:rsidRPr="00A77162">
              <w:rPr>
                <w:sz w:val="20"/>
                <w:szCs w:val="20"/>
              </w:rPr>
              <w:t xml:space="preserve">Sairastuneen </w:t>
            </w:r>
          </w:p>
          <w:p w14:paraId="711BAB21" w14:textId="7DEECC8A" w:rsidR="00622C38" w:rsidRPr="00A77162" w:rsidRDefault="00622C38" w:rsidP="00304DFD">
            <w:pPr>
              <w:rPr>
                <w:sz w:val="20"/>
                <w:szCs w:val="20"/>
              </w:rPr>
            </w:pPr>
            <w:r w:rsidRPr="00A77162">
              <w:rPr>
                <w:sz w:val="20"/>
                <w:szCs w:val="20"/>
              </w:rPr>
              <w:t>nimikirjaimet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6D2E8692" w14:textId="77777777" w:rsidR="00622C38" w:rsidRPr="00A77162" w:rsidRDefault="00622C38">
            <w:pPr>
              <w:rPr>
                <w:sz w:val="20"/>
                <w:szCs w:val="20"/>
              </w:rPr>
            </w:pPr>
            <w:r w:rsidRPr="00A77162">
              <w:rPr>
                <w:sz w:val="20"/>
                <w:szCs w:val="20"/>
              </w:rPr>
              <w:t xml:space="preserve">Oireiden </w:t>
            </w:r>
          </w:p>
          <w:p w14:paraId="03127D7B" w14:textId="32BA83FE" w:rsidR="00622C38" w:rsidRPr="00A77162" w:rsidRDefault="00622C38" w:rsidP="00BC28F2">
            <w:pPr>
              <w:rPr>
                <w:sz w:val="20"/>
                <w:szCs w:val="20"/>
              </w:rPr>
            </w:pPr>
            <w:proofErr w:type="spellStart"/>
            <w:r w:rsidRPr="00A77162">
              <w:rPr>
                <w:sz w:val="20"/>
                <w:szCs w:val="20"/>
              </w:rPr>
              <w:t>alkupv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22C38" w14:paraId="2C90E28C" w14:textId="31B658AE" w:rsidTr="00622C38">
        <w:tc>
          <w:tcPr>
            <w:tcW w:w="2093" w:type="dxa"/>
          </w:tcPr>
          <w:p w14:paraId="6C30F0C0" w14:textId="5F6363F6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B2B7B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A6495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20F5B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BE1FC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78BA1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8C4581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0D09ABC6" w14:textId="578CA8D7" w:rsidTr="00622C38">
        <w:tc>
          <w:tcPr>
            <w:tcW w:w="2093" w:type="dxa"/>
          </w:tcPr>
          <w:p w14:paraId="4D4FE4C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97DFD1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16A3BE1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CF27E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66C9D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52C91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3241C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39686255" w14:textId="6172B22D" w:rsidTr="00622C38">
        <w:tc>
          <w:tcPr>
            <w:tcW w:w="2093" w:type="dxa"/>
          </w:tcPr>
          <w:p w14:paraId="470F84D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B721C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5176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DD6694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3B735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96B7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B5EFF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7F96E511" w14:textId="785CE086" w:rsidTr="00622C38">
        <w:tc>
          <w:tcPr>
            <w:tcW w:w="2093" w:type="dxa"/>
          </w:tcPr>
          <w:p w14:paraId="7491272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B81EB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FC08D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83B90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5120B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B99B6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5A63F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2C98950F" w14:textId="5ABCDFE9" w:rsidTr="00622C38">
        <w:tc>
          <w:tcPr>
            <w:tcW w:w="2093" w:type="dxa"/>
          </w:tcPr>
          <w:p w14:paraId="5ADEB37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4FECD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D19F72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F552F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B4CC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0D430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23D28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7E5AC59E" w14:textId="47D85BA0" w:rsidTr="00622C38">
        <w:tc>
          <w:tcPr>
            <w:tcW w:w="2093" w:type="dxa"/>
          </w:tcPr>
          <w:p w14:paraId="749B215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4318D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DB8DD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A666D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7EFD0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B6302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3B5A61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4AF59B18" w14:textId="77777777" w:rsidTr="00622C38">
        <w:tc>
          <w:tcPr>
            <w:tcW w:w="2093" w:type="dxa"/>
          </w:tcPr>
          <w:p w14:paraId="2110E3B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FC4B5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E3A92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DD988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3279C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77446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87ED3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202C0624" w14:textId="77777777" w:rsidTr="00622C38">
        <w:tc>
          <w:tcPr>
            <w:tcW w:w="2093" w:type="dxa"/>
          </w:tcPr>
          <w:p w14:paraId="4B4BB27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0B969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9DF52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D1C2A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4C44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8AADB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367C5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2E3A7B9F" w14:textId="77777777" w:rsidTr="00622C38">
        <w:tc>
          <w:tcPr>
            <w:tcW w:w="2093" w:type="dxa"/>
          </w:tcPr>
          <w:p w14:paraId="53F45F0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EF7CF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9A0A9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95FEA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58244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7504D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48BE9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29182FBC" w14:textId="77777777" w:rsidTr="00622C38">
        <w:tc>
          <w:tcPr>
            <w:tcW w:w="2093" w:type="dxa"/>
          </w:tcPr>
          <w:p w14:paraId="7160CE4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D6BDC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C684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78F02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A15D1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7CDDD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56B06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668FD839" w14:textId="77777777" w:rsidTr="00622C38">
        <w:tc>
          <w:tcPr>
            <w:tcW w:w="2093" w:type="dxa"/>
          </w:tcPr>
          <w:p w14:paraId="1FEC04D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82286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85607F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7D2A5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CDEC4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EE1AC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8582C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3E30F738" w14:textId="77777777" w:rsidTr="00622C38">
        <w:tc>
          <w:tcPr>
            <w:tcW w:w="2093" w:type="dxa"/>
          </w:tcPr>
          <w:p w14:paraId="3766EDE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C29A8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EAF096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9996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4DF5A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D6ED1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51DC1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028EFF22" w14:textId="77777777" w:rsidTr="00622C38">
        <w:tc>
          <w:tcPr>
            <w:tcW w:w="2093" w:type="dxa"/>
          </w:tcPr>
          <w:p w14:paraId="7788F28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CC7D41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EE159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BECF5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25311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DA370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7E977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16E69FCE" w14:textId="77777777" w:rsidTr="00622C38">
        <w:tc>
          <w:tcPr>
            <w:tcW w:w="2093" w:type="dxa"/>
          </w:tcPr>
          <w:p w14:paraId="42DE7F3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C4105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B4C26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921A8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102FE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0A13E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AB134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611740B0" w14:textId="77777777" w:rsidTr="00622C38">
        <w:tc>
          <w:tcPr>
            <w:tcW w:w="2093" w:type="dxa"/>
          </w:tcPr>
          <w:p w14:paraId="288D5DD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5660F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D3C03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821D4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AA0D1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C47B6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BEEEA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17BF010F" w14:textId="77777777" w:rsidTr="00622C38">
        <w:tc>
          <w:tcPr>
            <w:tcW w:w="2093" w:type="dxa"/>
          </w:tcPr>
          <w:p w14:paraId="1BE5581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715C0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E41AB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E18B5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AC410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48A0D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4FEB8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2E57BBCC" w14:textId="77777777" w:rsidTr="00622C38">
        <w:tc>
          <w:tcPr>
            <w:tcW w:w="2093" w:type="dxa"/>
          </w:tcPr>
          <w:p w14:paraId="15984BB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9E100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D91D1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D67E1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C6CD8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C75CA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3A5DB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5556B744" w14:textId="77777777" w:rsidTr="00622C38">
        <w:tc>
          <w:tcPr>
            <w:tcW w:w="2093" w:type="dxa"/>
          </w:tcPr>
          <w:p w14:paraId="76CC58C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7691B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C05DE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DFA45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B0584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3757E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336CD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64D30A73" w14:textId="77777777" w:rsidTr="00622C38">
        <w:tc>
          <w:tcPr>
            <w:tcW w:w="2093" w:type="dxa"/>
          </w:tcPr>
          <w:p w14:paraId="7AC1887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9D121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DCD27D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7D872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75B55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37962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87876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3EA84F5E" w14:textId="77777777" w:rsidTr="00622C38">
        <w:tc>
          <w:tcPr>
            <w:tcW w:w="2093" w:type="dxa"/>
          </w:tcPr>
          <w:p w14:paraId="0F44D37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7249F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18C3D41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6CD1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C7BDF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CF337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F6904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7DA331BD" w14:textId="77777777" w:rsidTr="00622C38">
        <w:tc>
          <w:tcPr>
            <w:tcW w:w="2093" w:type="dxa"/>
          </w:tcPr>
          <w:p w14:paraId="59F98E2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CF798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7650E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D0AFA2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2C49A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12FD3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89D80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7D4762C4" w14:textId="77777777" w:rsidTr="00622C38">
        <w:tc>
          <w:tcPr>
            <w:tcW w:w="2093" w:type="dxa"/>
          </w:tcPr>
          <w:p w14:paraId="0900FBC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C8C00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7C0DF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2F5C8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FE2EB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530F3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7C76C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701567DE" w14:textId="77777777" w:rsidTr="00622C38">
        <w:tc>
          <w:tcPr>
            <w:tcW w:w="2093" w:type="dxa"/>
          </w:tcPr>
          <w:p w14:paraId="36A4E79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54BB4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A2956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84B344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20DAF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7DDDE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B7818C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105B350E" w14:textId="77777777" w:rsidTr="00622C38">
        <w:tc>
          <w:tcPr>
            <w:tcW w:w="2093" w:type="dxa"/>
          </w:tcPr>
          <w:p w14:paraId="003EA91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EA5B9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C836B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E940E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6B15E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34767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B29A5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308D4275" w14:textId="77777777" w:rsidTr="00622C38">
        <w:tc>
          <w:tcPr>
            <w:tcW w:w="2093" w:type="dxa"/>
          </w:tcPr>
          <w:p w14:paraId="160F05B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5A4C9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38146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741A2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1AFB9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32B20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E3F4F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7EC45575" w14:textId="77777777" w:rsidTr="00622C38">
        <w:tc>
          <w:tcPr>
            <w:tcW w:w="2093" w:type="dxa"/>
          </w:tcPr>
          <w:p w14:paraId="0680E483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CB1A0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17CD8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0F343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52582E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D937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DFCD6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106EEE3C" w14:textId="77777777" w:rsidTr="00622C38">
        <w:tc>
          <w:tcPr>
            <w:tcW w:w="2093" w:type="dxa"/>
          </w:tcPr>
          <w:p w14:paraId="4D0F5A1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013166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D1039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83F3DA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2EC1EB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D2386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CA8DB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3BF3274A" w14:textId="77777777" w:rsidTr="00622C38">
        <w:tc>
          <w:tcPr>
            <w:tcW w:w="2093" w:type="dxa"/>
          </w:tcPr>
          <w:p w14:paraId="0AB62CF9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E7F04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9808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C47F6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5778E4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C595C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0FA9B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  <w:tr w:rsidR="00622C38" w14:paraId="7B61EF61" w14:textId="77777777" w:rsidTr="00622C38">
        <w:tc>
          <w:tcPr>
            <w:tcW w:w="2093" w:type="dxa"/>
          </w:tcPr>
          <w:p w14:paraId="7A3715A7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468FD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083132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543710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D129D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40074F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53D7D" w14:textId="77777777" w:rsidR="00622C38" w:rsidRDefault="00622C38" w:rsidP="00751250">
            <w:pPr>
              <w:rPr>
                <w:b/>
                <w:sz w:val="28"/>
                <w:szCs w:val="28"/>
              </w:rPr>
            </w:pPr>
          </w:p>
        </w:tc>
      </w:tr>
    </w:tbl>
    <w:p w14:paraId="3514E219" w14:textId="77777777" w:rsidR="00B37E0D" w:rsidRPr="00754ABD" w:rsidRDefault="00B37E0D" w:rsidP="00751250">
      <w:pPr>
        <w:ind w:hanging="426"/>
        <w:rPr>
          <w:b/>
          <w:sz w:val="28"/>
          <w:szCs w:val="28"/>
        </w:rPr>
      </w:pPr>
    </w:p>
    <w:sectPr w:rsidR="00B37E0D" w:rsidRPr="00754ABD" w:rsidSect="002738A9">
      <w:headerReference w:type="default" r:id="rId14"/>
      <w:footerReference w:type="default" r:id="rId15"/>
      <w:pgSz w:w="11907" w:h="16840" w:code="9"/>
      <w:pgMar w:top="1669" w:right="567" w:bottom="1276" w:left="1134" w:header="425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FE14" w14:textId="77777777" w:rsidR="001948EE" w:rsidRDefault="001948EE">
      <w:r>
        <w:separator/>
      </w:r>
    </w:p>
  </w:endnote>
  <w:endnote w:type="continuationSeparator" w:id="0">
    <w:p w14:paraId="3DCDFE15" w14:textId="77777777" w:rsidR="001948EE" w:rsidRDefault="0019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FE1A" w14:textId="038240A0" w:rsidR="00C7218A" w:rsidRPr="001948EE" w:rsidRDefault="001948EE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0" w:name="Laatija"/>
    <w:r w:rsidRPr="001948EE">
      <w:rPr>
        <w:sz w:val="16"/>
      </w:rPr>
      <w:t xml:space="preserve">Laatija: </w:t>
    </w:r>
    <w:bookmarkEnd w:id="10"/>
    <w:r w:rsidR="00CB7C26">
      <w:rPr>
        <w:sz w:val="16"/>
      </w:rPr>
      <w:t>Infektioiden torjuntatiimi</w:t>
    </w:r>
    <w:r w:rsidR="00C7218A" w:rsidRPr="001948EE">
      <w:rPr>
        <w:sz w:val="16"/>
      </w:rPr>
      <w:tab/>
    </w:r>
    <w:r w:rsidR="00C7218A" w:rsidRPr="001948EE">
      <w:rPr>
        <w:sz w:val="16"/>
      </w:rPr>
      <w:tab/>
    </w:r>
    <w:bookmarkStart w:id="11" w:name="hyväksyjä"/>
    <w:r w:rsidRPr="001948EE">
      <w:rPr>
        <w:sz w:val="16"/>
      </w:rPr>
      <w:t xml:space="preserve">Hyväksyjä: </w:t>
    </w:r>
    <w:bookmarkEnd w:id="11"/>
    <w:proofErr w:type="spellStart"/>
    <w:r w:rsidR="00CB7C26">
      <w:rPr>
        <w:sz w:val="16"/>
      </w:rPr>
      <w:t>Puhto</w:t>
    </w:r>
    <w:proofErr w:type="spellEnd"/>
    <w:r w:rsidR="00CB7C26">
      <w:rPr>
        <w:sz w:val="16"/>
      </w:rPr>
      <w:t xml:space="preserve"> Teija</w:t>
    </w:r>
    <w:r w:rsidR="005C7669">
      <w:rPr>
        <w:sz w:val="16"/>
      </w:rPr>
      <w:t xml:space="preserve"> </w:t>
    </w:r>
  </w:p>
  <w:p w14:paraId="3DCDFE1B" w14:textId="77777777" w:rsidR="00C7218A" w:rsidRPr="001948EE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3DCDFE21" wp14:editId="3DCDFE22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8EE">
      <w:rPr>
        <w:sz w:val="4"/>
        <w:u w:val="single"/>
      </w:rPr>
      <w:tab/>
    </w:r>
    <w:r w:rsidRPr="001948EE">
      <w:rPr>
        <w:sz w:val="4"/>
        <w:u w:val="single"/>
      </w:rPr>
      <w:tab/>
    </w:r>
    <w:r w:rsidRPr="001948EE">
      <w:rPr>
        <w:sz w:val="4"/>
        <w:u w:val="single"/>
      </w:rPr>
      <w:tab/>
    </w:r>
  </w:p>
  <w:p w14:paraId="3DCDFE1C" w14:textId="0D633B5B" w:rsidR="00C7218A" w:rsidRPr="00EC4EF2" w:rsidRDefault="001948EE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2" w:name="posti"/>
    <w:r w:rsidRPr="00EC4EF2">
      <w:rPr>
        <w:sz w:val="16"/>
        <w:szCs w:val="16"/>
        <w:lang w:val="en-US"/>
      </w:rPr>
      <w:t>PL 21, 90029 OYS</w:t>
    </w:r>
    <w:bookmarkEnd w:id="12"/>
    <w:r w:rsidR="00C7218A" w:rsidRPr="00EC4EF2">
      <w:rPr>
        <w:sz w:val="16"/>
        <w:szCs w:val="16"/>
        <w:lang w:val="en-US"/>
      </w:rPr>
      <w:tab/>
    </w:r>
    <w:bookmarkStart w:id="13" w:name="puhnro"/>
    <w:r w:rsidRPr="00EC4EF2">
      <w:rPr>
        <w:sz w:val="16"/>
        <w:szCs w:val="16"/>
        <w:lang w:val="en-US"/>
      </w:rPr>
      <w:t>Puh. 08 315 2011</w:t>
    </w:r>
    <w:bookmarkEnd w:id="13"/>
    <w:r w:rsidR="00C7218A" w:rsidRPr="00EC4EF2">
      <w:rPr>
        <w:sz w:val="16"/>
        <w:szCs w:val="16"/>
        <w:lang w:val="en-US"/>
      </w:rPr>
      <w:tab/>
    </w:r>
    <w:r w:rsidR="005C7669" w:rsidRPr="00EC4EF2">
      <w:rPr>
        <w:sz w:val="16"/>
        <w:szCs w:val="16"/>
        <w:lang w:val="en-US"/>
      </w:rPr>
      <w:t xml:space="preserve"> </w:t>
    </w:r>
  </w:p>
  <w:p w14:paraId="3DCDFE1D" w14:textId="77777777" w:rsidR="00C7218A" w:rsidRPr="00EC4EF2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4" w:name="PostiToka"/>
    <w:bookmarkEnd w:id="14"/>
    <w:r w:rsidRPr="00EC4EF2">
      <w:rPr>
        <w:sz w:val="16"/>
        <w:szCs w:val="16"/>
        <w:lang w:val="en-US"/>
      </w:rPr>
      <w:tab/>
      <w:t xml:space="preserve">www.ppshp.fi </w:t>
    </w:r>
    <w:r w:rsidRPr="00EC4EF2">
      <w:rPr>
        <w:sz w:val="16"/>
        <w:szCs w:val="16"/>
        <w:lang w:val="en-US"/>
      </w:rPr>
      <w:tab/>
    </w:r>
    <w:r w:rsidRPr="00EC4EF2">
      <w:rPr>
        <w:sz w:val="16"/>
        <w:szCs w:val="16"/>
        <w:lang w:val="en-US"/>
      </w:rPr>
      <w:tab/>
    </w:r>
    <w:bookmarkStart w:id="15" w:name="sposti"/>
    <w:r w:rsidR="001948EE" w:rsidRPr="00EC4EF2">
      <w:rPr>
        <w:sz w:val="16"/>
        <w:szCs w:val="16"/>
        <w:lang w:val="en-US"/>
      </w:rPr>
      <w:t xml:space="preserve">  </w:t>
    </w:r>
    <w:bookmarkEnd w:id="15"/>
  </w:p>
  <w:bookmarkStart w:id="16" w:name="Tiedosto"/>
  <w:bookmarkEnd w:id="16"/>
  <w:p w14:paraId="3DCDFE1E" w14:textId="7236BC6B" w:rsidR="00C7218A" w:rsidRPr="005E7248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5E7248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9A5252">
      <w:rPr>
        <w:noProof/>
        <w:sz w:val="16"/>
        <w:szCs w:val="16"/>
      </w:rPr>
      <w:t>Tarttuvaa oksennus-ripulitautia sairastavien kosketusvarotoimet pitkäaikaishoidossa.docx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FE12" w14:textId="77777777" w:rsidR="001948EE" w:rsidRDefault="001948EE">
      <w:r>
        <w:separator/>
      </w:r>
    </w:p>
  </w:footnote>
  <w:footnote w:type="continuationSeparator" w:id="0">
    <w:p w14:paraId="3DCDFE13" w14:textId="77777777" w:rsidR="001948EE" w:rsidRDefault="0019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FE16" w14:textId="000E9763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CDFE1F" wp14:editId="3DCDFE20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DFE23" w14:textId="77777777" w:rsidR="00C7218A" w:rsidRDefault="001948EE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DCDFE24" wp14:editId="3DCDFE25">
                                <wp:extent cx="2200660" cy="438913"/>
                                <wp:effectExtent l="0" t="0" r="0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DFE1F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3DCDFE23" w14:textId="77777777" w:rsidR="00C7218A" w:rsidRDefault="001948EE" w:rsidP="00AB4D04">
                    <w:bookmarkStart w:id="1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DCDFE24" wp14:editId="3DCDFE25">
                          <wp:extent cx="2200660" cy="438913"/>
                          <wp:effectExtent l="0" t="0" r="0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>
      <w:rPr>
        <w:sz w:val="18"/>
        <w:szCs w:val="18"/>
      </w:rPr>
      <w:tab/>
    </w:r>
    <w:bookmarkStart w:id="2" w:name="asiakirjanversio"/>
    <w:bookmarkStart w:id="3" w:name="Sivunro"/>
    <w:bookmarkEnd w:id="2"/>
    <w:bookmarkEnd w:id="3"/>
    <w:r w:rsidR="001948EE">
      <w:rPr>
        <w:sz w:val="18"/>
        <w:szCs w:val="18"/>
      </w:rPr>
      <w:fldChar w:fldCharType="begin"/>
    </w:r>
    <w:r w:rsidR="001948EE">
      <w:rPr>
        <w:sz w:val="18"/>
        <w:szCs w:val="18"/>
      </w:rPr>
      <w:instrText xml:space="preserve">  PAGE   \* MERGEFORMAT  \* MERGEFORMAT </w:instrText>
    </w:r>
    <w:r w:rsidR="001948EE">
      <w:rPr>
        <w:sz w:val="18"/>
        <w:szCs w:val="18"/>
      </w:rPr>
      <w:fldChar w:fldCharType="separate"/>
    </w:r>
    <w:r w:rsidR="00CA20CC">
      <w:rPr>
        <w:noProof/>
        <w:sz w:val="18"/>
        <w:szCs w:val="18"/>
      </w:rPr>
      <w:t>4</w:t>
    </w:r>
    <w:r w:rsidR="001948EE">
      <w:rPr>
        <w:sz w:val="18"/>
        <w:szCs w:val="18"/>
      </w:rPr>
      <w:fldChar w:fldCharType="end"/>
    </w:r>
    <w:r w:rsidR="001948EE">
      <w:rPr>
        <w:sz w:val="18"/>
        <w:szCs w:val="18"/>
      </w:rPr>
      <w:t xml:space="preserve"> (</w:t>
    </w:r>
    <w:r w:rsidR="001948EE">
      <w:rPr>
        <w:sz w:val="18"/>
        <w:szCs w:val="18"/>
      </w:rPr>
      <w:fldChar w:fldCharType="begin"/>
    </w:r>
    <w:r w:rsidR="001948EE">
      <w:rPr>
        <w:sz w:val="18"/>
        <w:szCs w:val="18"/>
      </w:rPr>
      <w:instrText xml:space="preserve">  NUMPAGES   \* MERGEFORMAT  \* MERGEFORMAT </w:instrText>
    </w:r>
    <w:r w:rsidR="001948EE">
      <w:rPr>
        <w:sz w:val="18"/>
        <w:szCs w:val="18"/>
      </w:rPr>
      <w:fldChar w:fldCharType="separate"/>
    </w:r>
    <w:r w:rsidR="00CA20CC">
      <w:rPr>
        <w:noProof/>
        <w:sz w:val="18"/>
        <w:szCs w:val="18"/>
      </w:rPr>
      <w:t>5</w:t>
    </w:r>
    <w:r w:rsidR="001948EE">
      <w:rPr>
        <w:sz w:val="18"/>
        <w:szCs w:val="18"/>
      </w:rPr>
      <w:fldChar w:fldCharType="end"/>
    </w:r>
    <w:r w:rsidR="001948EE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3DCDFE17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3DCDFE18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3DCDFE19" w14:textId="6F39BFDE" w:rsidR="00FB288B" w:rsidRPr="001948EE" w:rsidRDefault="00DF728F" w:rsidP="001948EE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r>
      <w:rPr>
        <w:sz w:val="18"/>
        <w:szCs w:val="18"/>
      </w:rPr>
      <w:t>Infektio</w:t>
    </w:r>
    <w:r w:rsidR="001948EE">
      <w:rPr>
        <w:sz w:val="18"/>
        <w:szCs w:val="18"/>
      </w:rPr>
      <w:t>yksikkö</w:t>
    </w:r>
    <w:bookmarkEnd w:id="8"/>
    <w:r w:rsidR="00C7218A" w:rsidRPr="005F7243">
      <w:rPr>
        <w:sz w:val="18"/>
        <w:szCs w:val="18"/>
      </w:rPr>
      <w:tab/>
    </w:r>
    <w:r w:rsidR="00E11334">
      <w:rPr>
        <w:sz w:val="18"/>
        <w:szCs w:val="18"/>
      </w:rPr>
      <w:t>21.3.</w:t>
    </w:r>
    <w:r>
      <w:rPr>
        <w:sz w:val="18"/>
        <w:szCs w:val="18"/>
      </w:rPr>
      <w:t>202</w:t>
    </w:r>
    <w:r w:rsidR="00E11334">
      <w:rPr>
        <w:sz w:val="18"/>
        <w:szCs w:val="18"/>
      </w:rPr>
      <w:t>5</w:t>
    </w:r>
    <w:r w:rsidR="00FB5CD9">
      <w:rPr>
        <w:color w:val="FF0000"/>
        <w:sz w:val="18"/>
        <w:szCs w:val="18"/>
      </w:rPr>
      <w:t xml:space="preserve"> </w:t>
    </w:r>
    <w:r w:rsidR="00E11334">
      <w:rPr>
        <w:color w:val="FF0000"/>
        <w:sz w:val="18"/>
        <w:szCs w:val="18"/>
      </w:rPr>
      <w:t>(päivitykset punaisella)</w:t>
    </w:r>
    <w:r w:rsidR="00C7218A" w:rsidRPr="005F7243">
      <w:rPr>
        <w:sz w:val="18"/>
        <w:szCs w:val="18"/>
      </w:rPr>
      <w:tab/>
    </w:r>
    <w:bookmarkStart w:id="9" w:name="julkisuus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DA0AC2"/>
    <w:multiLevelType w:val="hybridMultilevel"/>
    <w:tmpl w:val="C1B280A8"/>
    <w:lvl w:ilvl="0" w:tplc="208640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8756D1"/>
    <w:multiLevelType w:val="hybridMultilevel"/>
    <w:tmpl w:val="CB7E1722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FB3FF8"/>
    <w:multiLevelType w:val="hybridMultilevel"/>
    <w:tmpl w:val="8FFADD80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398091826">
    <w:abstractNumId w:val="3"/>
  </w:num>
  <w:num w:numId="2" w16cid:durableId="1083406128">
    <w:abstractNumId w:val="2"/>
  </w:num>
  <w:num w:numId="3" w16cid:durableId="717708272">
    <w:abstractNumId w:val="1"/>
  </w:num>
  <w:num w:numId="4" w16cid:durableId="494539279">
    <w:abstractNumId w:val="0"/>
  </w:num>
  <w:num w:numId="5" w16cid:durableId="650135810">
    <w:abstractNumId w:val="14"/>
  </w:num>
  <w:num w:numId="6" w16cid:durableId="541214527">
    <w:abstractNumId w:val="10"/>
  </w:num>
  <w:num w:numId="7" w16cid:durableId="1661039993">
    <w:abstractNumId w:val="7"/>
  </w:num>
  <w:num w:numId="8" w16cid:durableId="1049458753">
    <w:abstractNumId w:val="16"/>
  </w:num>
  <w:num w:numId="9" w16cid:durableId="1464080571">
    <w:abstractNumId w:val="6"/>
  </w:num>
  <w:num w:numId="10" w16cid:durableId="1977952471">
    <w:abstractNumId w:val="9"/>
  </w:num>
  <w:num w:numId="11" w16cid:durableId="1137837767">
    <w:abstractNumId w:val="8"/>
  </w:num>
  <w:num w:numId="12" w16cid:durableId="1214536575">
    <w:abstractNumId w:val="4"/>
  </w:num>
  <w:num w:numId="13" w16cid:durableId="2136214612">
    <w:abstractNumId w:val="15"/>
  </w:num>
  <w:num w:numId="14" w16cid:durableId="1606383089">
    <w:abstractNumId w:val="12"/>
  </w:num>
  <w:num w:numId="15" w16cid:durableId="1797602377">
    <w:abstractNumId w:val="13"/>
  </w:num>
  <w:num w:numId="16" w16cid:durableId="2122141939">
    <w:abstractNumId w:val="11"/>
  </w:num>
  <w:num w:numId="17" w16cid:durableId="1103720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1948EE"/>
    <w:rsid w:val="00001ECB"/>
    <w:rsid w:val="00003D6A"/>
    <w:rsid w:val="00004F15"/>
    <w:rsid w:val="000055EA"/>
    <w:rsid w:val="00010F69"/>
    <w:rsid w:val="00011199"/>
    <w:rsid w:val="00016E9D"/>
    <w:rsid w:val="00017666"/>
    <w:rsid w:val="00017943"/>
    <w:rsid w:val="0002235E"/>
    <w:rsid w:val="00030093"/>
    <w:rsid w:val="00034353"/>
    <w:rsid w:val="00037F91"/>
    <w:rsid w:val="00041BF5"/>
    <w:rsid w:val="00053F5D"/>
    <w:rsid w:val="00056213"/>
    <w:rsid w:val="000609DB"/>
    <w:rsid w:val="00061697"/>
    <w:rsid w:val="00062F23"/>
    <w:rsid w:val="00064E39"/>
    <w:rsid w:val="0006738D"/>
    <w:rsid w:val="00067F87"/>
    <w:rsid w:val="00072071"/>
    <w:rsid w:val="000732BE"/>
    <w:rsid w:val="00075E15"/>
    <w:rsid w:val="000766F1"/>
    <w:rsid w:val="00076C9D"/>
    <w:rsid w:val="00077B18"/>
    <w:rsid w:val="00077C6C"/>
    <w:rsid w:val="000815B4"/>
    <w:rsid w:val="0008169F"/>
    <w:rsid w:val="000834C7"/>
    <w:rsid w:val="0008551D"/>
    <w:rsid w:val="000900BF"/>
    <w:rsid w:val="00090EBC"/>
    <w:rsid w:val="00093941"/>
    <w:rsid w:val="000962BB"/>
    <w:rsid w:val="0009656B"/>
    <w:rsid w:val="00096616"/>
    <w:rsid w:val="00096B1A"/>
    <w:rsid w:val="0009718D"/>
    <w:rsid w:val="00097228"/>
    <w:rsid w:val="000A3AA3"/>
    <w:rsid w:val="000A5097"/>
    <w:rsid w:val="000A56E5"/>
    <w:rsid w:val="000A60D6"/>
    <w:rsid w:val="000B3228"/>
    <w:rsid w:val="000B4319"/>
    <w:rsid w:val="000B6AE2"/>
    <w:rsid w:val="000C4545"/>
    <w:rsid w:val="000C476D"/>
    <w:rsid w:val="000C52D5"/>
    <w:rsid w:val="000D29AC"/>
    <w:rsid w:val="000D2D8D"/>
    <w:rsid w:val="000D42D6"/>
    <w:rsid w:val="000D471E"/>
    <w:rsid w:val="000D5870"/>
    <w:rsid w:val="000D6658"/>
    <w:rsid w:val="000D74E9"/>
    <w:rsid w:val="000E173B"/>
    <w:rsid w:val="000E1E01"/>
    <w:rsid w:val="000F0BD8"/>
    <w:rsid w:val="000F1BF6"/>
    <w:rsid w:val="000F1CFE"/>
    <w:rsid w:val="000F424F"/>
    <w:rsid w:val="000F5D2C"/>
    <w:rsid w:val="00100BFF"/>
    <w:rsid w:val="00101AC4"/>
    <w:rsid w:val="00115143"/>
    <w:rsid w:val="001172B1"/>
    <w:rsid w:val="0011772D"/>
    <w:rsid w:val="00117741"/>
    <w:rsid w:val="00122AF4"/>
    <w:rsid w:val="00125A80"/>
    <w:rsid w:val="00125A9D"/>
    <w:rsid w:val="001334CC"/>
    <w:rsid w:val="001334FC"/>
    <w:rsid w:val="0013358E"/>
    <w:rsid w:val="001338E4"/>
    <w:rsid w:val="001353AC"/>
    <w:rsid w:val="00135B75"/>
    <w:rsid w:val="00136FD1"/>
    <w:rsid w:val="001417F0"/>
    <w:rsid w:val="001430FF"/>
    <w:rsid w:val="00144611"/>
    <w:rsid w:val="00151CAC"/>
    <w:rsid w:val="00155701"/>
    <w:rsid w:val="00157FB2"/>
    <w:rsid w:val="00160BD9"/>
    <w:rsid w:val="0016778A"/>
    <w:rsid w:val="0017137E"/>
    <w:rsid w:val="00173A0B"/>
    <w:rsid w:val="00175916"/>
    <w:rsid w:val="001763AF"/>
    <w:rsid w:val="00177020"/>
    <w:rsid w:val="00180AC8"/>
    <w:rsid w:val="00183971"/>
    <w:rsid w:val="0018455C"/>
    <w:rsid w:val="00185512"/>
    <w:rsid w:val="00185CC6"/>
    <w:rsid w:val="001872AC"/>
    <w:rsid w:val="0019038A"/>
    <w:rsid w:val="001948EE"/>
    <w:rsid w:val="001A476F"/>
    <w:rsid w:val="001B0347"/>
    <w:rsid w:val="001B1947"/>
    <w:rsid w:val="001B5AEB"/>
    <w:rsid w:val="001B6DA5"/>
    <w:rsid w:val="001B77D1"/>
    <w:rsid w:val="001C0968"/>
    <w:rsid w:val="001C12D6"/>
    <w:rsid w:val="001C578E"/>
    <w:rsid w:val="001C5CBC"/>
    <w:rsid w:val="001D6B00"/>
    <w:rsid w:val="001E03AD"/>
    <w:rsid w:val="001E2D32"/>
    <w:rsid w:val="001E59A7"/>
    <w:rsid w:val="001E6A4E"/>
    <w:rsid w:val="001F12A5"/>
    <w:rsid w:val="001F5053"/>
    <w:rsid w:val="002024BD"/>
    <w:rsid w:val="002024F1"/>
    <w:rsid w:val="0021031F"/>
    <w:rsid w:val="002142C4"/>
    <w:rsid w:val="0021627F"/>
    <w:rsid w:val="00217722"/>
    <w:rsid w:val="00222EB2"/>
    <w:rsid w:val="002304D0"/>
    <w:rsid w:val="002339F0"/>
    <w:rsid w:val="002403A1"/>
    <w:rsid w:val="00240B38"/>
    <w:rsid w:val="00244262"/>
    <w:rsid w:val="00244938"/>
    <w:rsid w:val="00244F08"/>
    <w:rsid w:val="00245C97"/>
    <w:rsid w:val="00257AE1"/>
    <w:rsid w:val="002604BF"/>
    <w:rsid w:val="00267AA8"/>
    <w:rsid w:val="0027085C"/>
    <w:rsid w:val="002730BB"/>
    <w:rsid w:val="002730FF"/>
    <w:rsid w:val="002738A9"/>
    <w:rsid w:val="00275D71"/>
    <w:rsid w:val="00277D5F"/>
    <w:rsid w:val="00281189"/>
    <w:rsid w:val="00281815"/>
    <w:rsid w:val="002836E8"/>
    <w:rsid w:val="00283BE0"/>
    <w:rsid w:val="002863AC"/>
    <w:rsid w:val="002864C0"/>
    <w:rsid w:val="0028783B"/>
    <w:rsid w:val="002879AD"/>
    <w:rsid w:val="00290804"/>
    <w:rsid w:val="0029320F"/>
    <w:rsid w:val="00293D53"/>
    <w:rsid w:val="00297359"/>
    <w:rsid w:val="00297763"/>
    <w:rsid w:val="00297894"/>
    <w:rsid w:val="00297A55"/>
    <w:rsid w:val="002A3CFC"/>
    <w:rsid w:val="002A4C01"/>
    <w:rsid w:val="002A5D48"/>
    <w:rsid w:val="002B005D"/>
    <w:rsid w:val="002B0FEE"/>
    <w:rsid w:val="002B4161"/>
    <w:rsid w:val="002B47BA"/>
    <w:rsid w:val="002C5681"/>
    <w:rsid w:val="002C6975"/>
    <w:rsid w:val="002D00F5"/>
    <w:rsid w:val="002D3868"/>
    <w:rsid w:val="002E0B7A"/>
    <w:rsid w:val="002E2DA0"/>
    <w:rsid w:val="002E3A05"/>
    <w:rsid w:val="002F125C"/>
    <w:rsid w:val="002F512E"/>
    <w:rsid w:val="002F73C4"/>
    <w:rsid w:val="00303B8A"/>
    <w:rsid w:val="00304DFD"/>
    <w:rsid w:val="0031054B"/>
    <w:rsid w:val="003106AD"/>
    <w:rsid w:val="00311659"/>
    <w:rsid w:val="00311B13"/>
    <w:rsid w:val="0032084F"/>
    <w:rsid w:val="00321981"/>
    <w:rsid w:val="00322655"/>
    <w:rsid w:val="00325EE0"/>
    <w:rsid w:val="003265CF"/>
    <w:rsid w:val="00331136"/>
    <w:rsid w:val="00332DFD"/>
    <w:rsid w:val="003355D1"/>
    <w:rsid w:val="00336D8F"/>
    <w:rsid w:val="003372A7"/>
    <w:rsid w:val="003455F0"/>
    <w:rsid w:val="00347700"/>
    <w:rsid w:val="0035099D"/>
    <w:rsid w:val="00350D1F"/>
    <w:rsid w:val="003554D1"/>
    <w:rsid w:val="003573E0"/>
    <w:rsid w:val="003604FA"/>
    <w:rsid w:val="0036420D"/>
    <w:rsid w:val="003659E4"/>
    <w:rsid w:val="00366433"/>
    <w:rsid w:val="003672E4"/>
    <w:rsid w:val="003673AD"/>
    <w:rsid w:val="003730EA"/>
    <w:rsid w:val="003758F5"/>
    <w:rsid w:val="00375DC0"/>
    <w:rsid w:val="00381BEA"/>
    <w:rsid w:val="003821B2"/>
    <w:rsid w:val="00382A72"/>
    <w:rsid w:val="003847FE"/>
    <w:rsid w:val="003866D2"/>
    <w:rsid w:val="0038700D"/>
    <w:rsid w:val="00387E89"/>
    <w:rsid w:val="00395BC4"/>
    <w:rsid w:val="003973DA"/>
    <w:rsid w:val="003A3AFC"/>
    <w:rsid w:val="003A4089"/>
    <w:rsid w:val="003A40CF"/>
    <w:rsid w:val="003A4FCA"/>
    <w:rsid w:val="003A6653"/>
    <w:rsid w:val="003A7184"/>
    <w:rsid w:val="003A7AE6"/>
    <w:rsid w:val="003B7DDE"/>
    <w:rsid w:val="003C1DB7"/>
    <w:rsid w:val="003C3F81"/>
    <w:rsid w:val="003D1CC6"/>
    <w:rsid w:val="003D274B"/>
    <w:rsid w:val="003D506F"/>
    <w:rsid w:val="003D5AEB"/>
    <w:rsid w:val="003D796C"/>
    <w:rsid w:val="003E37A6"/>
    <w:rsid w:val="003E5E84"/>
    <w:rsid w:val="003E69BD"/>
    <w:rsid w:val="003F2407"/>
    <w:rsid w:val="003F4355"/>
    <w:rsid w:val="003F55A7"/>
    <w:rsid w:val="003F7EA9"/>
    <w:rsid w:val="00401247"/>
    <w:rsid w:val="00404D1D"/>
    <w:rsid w:val="00404EB0"/>
    <w:rsid w:val="00413799"/>
    <w:rsid w:val="00414451"/>
    <w:rsid w:val="00414E7A"/>
    <w:rsid w:val="004161F3"/>
    <w:rsid w:val="00422BF2"/>
    <w:rsid w:val="00423A57"/>
    <w:rsid w:val="00426612"/>
    <w:rsid w:val="004311D9"/>
    <w:rsid w:val="004365E9"/>
    <w:rsid w:val="00440A2C"/>
    <w:rsid w:val="00446E35"/>
    <w:rsid w:val="00456C12"/>
    <w:rsid w:val="004631D2"/>
    <w:rsid w:val="00463B93"/>
    <w:rsid w:val="0046620B"/>
    <w:rsid w:val="004672CE"/>
    <w:rsid w:val="004705D7"/>
    <w:rsid w:val="00470CA2"/>
    <w:rsid w:val="00470EFB"/>
    <w:rsid w:val="0047105B"/>
    <w:rsid w:val="00471D33"/>
    <w:rsid w:val="0047204B"/>
    <w:rsid w:val="004752CB"/>
    <w:rsid w:val="00480F81"/>
    <w:rsid w:val="00481A66"/>
    <w:rsid w:val="00492340"/>
    <w:rsid w:val="004A0FCA"/>
    <w:rsid w:val="004A7210"/>
    <w:rsid w:val="004A7AAB"/>
    <w:rsid w:val="004A7FE1"/>
    <w:rsid w:val="004C08AF"/>
    <w:rsid w:val="004C15A8"/>
    <w:rsid w:val="004C228E"/>
    <w:rsid w:val="004C6D30"/>
    <w:rsid w:val="004E08E5"/>
    <w:rsid w:val="004E0AE1"/>
    <w:rsid w:val="004E2F1B"/>
    <w:rsid w:val="004F07B9"/>
    <w:rsid w:val="004F636D"/>
    <w:rsid w:val="004F6B04"/>
    <w:rsid w:val="00500A57"/>
    <w:rsid w:val="005031FB"/>
    <w:rsid w:val="005042FF"/>
    <w:rsid w:val="00505C9A"/>
    <w:rsid w:val="005061BF"/>
    <w:rsid w:val="00506D0D"/>
    <w:rsid w:val="005150CB"/>
    <w:rsid w:val="00516EFB"/>
    <w:rsid w:val="005202BD"/>
    <w:rsid w:val="005217D8"/>
    <w:rsid w:val="00540198"/>
    <w:rsid w:val="00543CA9"/>
    <w:rsid w:val="00554DC2"/>
    <w:rsid w:val="00554F26"/>
    <w:rsid w:val="005561DC"/>
    <w:rsid w:val="00562DC9"/>
    <w:rsid w:val="00563B9B"/>
    <w:rsid w:val="00565825"/>
    <w:rsid w:val="005719DF"/>
    <w:rsid w:val="00572B83"/>
    <w:rsid w:val="005763EB"/>
    <w:rsid w:val="00577758"/>
    <w:rsid w:val="0058093C"/>
    <w:rsid w:val="0058326F"/>
    <w:rsid w:val="005858C9"/>
    <w:rsid w:val="005871BD"/>
    <w:rsid w:val="005871FF"/>
    <w:rsid w:val="00592B19"/>
    <w:rsid w:val="00593742"/>
    <w:rsid w:val="00597372"/>
    <w:rsid w:val="005A288E"/>
    <w:rsid w:val="005A3C89"/>
    <w:rsid w:val="005A46AF"/>
    <w:rsid w:val="005A6022"/>
    <w:rsid w:val="005B3883"/>
    <w:rsid w:val="005C0850"/>
    <w:rsid w:val="005C0A92"/>
    <w:rsid w:val="005C6EF2"/>
    <w:rsid w:val="005C7669"/>
    <w:rsid w:val="005D3B52"/>
    <w:rsid w:val="005D497F"/>
    <w:rsid w:val="005E001C"/>
    <w:rsid w:val="005E103B"/>
    <w:rsid w:val="005E38D7"/>
    <w:rsid w:val="005E4A7B"/>
    <w:rsid w:val="005E5D70"/>
    <w:rsid w:val="005E7248"/>
    <w:rsid w:val="005F108C"/>
    <w:rsid w:val="005F11C8"/>
    <w:rsid w:val="005F33AD"/>
    <w:rsid w:val="005F7243"/>
    <w:rsid w:val="00601EA6"/>
    <w:rsid w:val="00603D10"/>
    <w:rsid w:val="00612B5A"/>
    <w:rsid w:val="0061502E"/>
    <w:rsid w:val="006161CD"/>
    <w:rsid w:val="00616491"/>
    <w:rsid w:val="006218F3"/>
    <w:rsid w:val="00622C38"/>
    <w:rsid w:val="0062412C"/>
    <w:rsid w:val="00624A14"/>
    <w:rsid w:val="006308EC"/>
    <w:rsid w:val="00630F39"/>
    <w:rsid w:val="00631F61"/>
    <w:rsid w:val="00633E4F"/>
    <w:rsid w:val="006370AD"/>
    <w:rsid w:val="00640DFE"/>
    <w:rsid w:val="006433D1"/>
    <w:rsid w:val="00650338"/>
    <w:rsid w:val="00652740"/>
    <w:rsid w:val="00652B35"/>
    <w:rsid w:val="00656541"/>
    <w:rsid w:val="00667632"/>
    <w:rsid w:val="00667EEF"/>
    <w:rsid w:val="00670BF6"/>
    <w:rsid w:val="00671A12"/>
    <w:rsid w:val="00671DD6"/>
    <w:rsid w:val="00671FFA"/>
    <w:rsid w:val="00672BFD"/>
    <w:rsid w:val="006733F5"/>
    <w:rsid w:val="0067379F"/>
    <w:rsid w:val="006806AA"/>
    <w:rsid w:val="00680A5C"/>
    <w:rsid w:val="006828A9"/>
    <w:rsid w:val="00685053"/>
    <w:rsid w:val="00685679"/>
    <w:rsid w:val="00694D3B"/>
    <w:rsid w:val="006A12E8"/>
    <w:rsid w:val="006A25F3"/>
    <w:rsid w:val="006A2B1D"/>
    <w:rsid w:val="006A2DB4"/>
    <w:rsid w:val="006A3D2B"/>
    <w:rsid w:val="006A7613"/>
    <w:rsid w:val="006B0AD2"/>
    <w:rsid w:val="006B0F7E"/>
    <w:rsid w:val="006B2EC4"/>
    <w:rsid w:val="006D2A90"/>
    <w:rsid w:val="006D307C"/>
    <w:rsid w:val="006D31C2"/>
    <w:rsid w:val="006D3436"/>
    <w:rsid w:val="006D66D8"/>
    <w:rsid w:val="006D72C5"/>
    <w:rsid w:val="006D7B5C"/>
    <w:rsid w:val="006E3D6C"/>
    <w:rsid w:val="006E4B84"/>
    <w:rsid w:val="006E5D8B"/>
    <w:rsid w:val="006E60F0"/>
    <w:rsid w:val="006F3153"/>
    <w:rsid w:val="006F3166"/>
    <w:rsid w:val="006F6CD4"/>
    <w:rsid w:val="006F7653"/>
    <w:rsid w:val="00704479"/>
    <w:rsid w:val="00705B4C"/>
    <w:rsid w:val="00711DE4"/>
    <w:rsid w:val="00714995"/>
    <w:rsid w:val="0071674F"/>
    <w:rsid w:val="00717543"/>
    <w:rsid w:val="00720F59"/>
    <w:rsid w:val="00733247"/>
    <w:rsid w:val="00733A90"/>
    <w:rsid w:val="00736155"/>
    <w:rsid w:val="00737119"/>
    <w:rsid w:val="00742E97"/>
    <w:rsid w:val="00747739"/>
    <w:rsid w:val="00750BBF"/>
    <w:rsid w:val="00751250"/>
    <w:rsid w:val="00753EBD"/>
    <w:rsid w:val="00754ABD"/>
    <w:rsid w:val="007608A1"/>
    <w:rsid w:val="00767034"/>
    <w:rsid w:val="00770F64"/>
    <w:rsid w:val="007728D2"/>
    <w:rsid w:val="00775802"/>
    <w:rsid w:val="00776BF9"/>
    <w:rsid w:val="00780131"/>
    <w:rsid w:val="007805A9"/>
    <w:rsid w:val="007862D2"/>
    <w:rsid w:val="00786620"/>
    <w:rsid w:val="00786F64"/>
    <w:rsid w:val="00787590"/>
    <w:rsid w:val="0079533E"/>
    <w:rsid w:val="00795491"/>
    <w:rsid w:val="007A0552"/>
    <w:rsid w:val="007A3649"/>
    <w:rsid w:val="007B0C33"/>
    <w:rsid w:val="007B12F3"/>
    <w:rsid w:val="007B207F"/>
    <w:rsid w:val="007B3011"/>
    <w:rsid w:val="007B3AE4"/>
    <w:rsid w:val="007B3E6D"/>
    <w:rsid w:val="007B521E"/>
    <w:rsid w:val="007C3031"/>
    <w:rsid w:val="007C707A"/>
    <w:rsid w:val="007D21D5"/>
    <w:rsid w:val="007D3533"/>
    <w:rsid w:val="007D4253"/>
    <w:rsid w:val="007D5E9E"/>
    <w:rsid w:val="007E1AC3"/>
    <w:rsid w:val="007E4231"/>
    <w:rsid w:val="007E4333"/>
    <w:rsid w:val="007E61B3"/>
    <w:rsid w:val="007E65E5"/>
    <w:rsid w:val="007E741A"/>
    <w:rsid w:val="007E7E7E"/>
    <w:rsid w:val="007F3435"/>
    <w:rsid w:val="007F344F"/>
    <w:rsid w:val="007F6395"/>
    <w:rsid w:val="007F7E93"/>
    <w:rsid w:val="00806DD9"/>
    <w:rsid w:val="008111A0"/>
    <w:rsid w:val="00814D13"/>
    <w:rsid w:val="00815992"/>
    <w:rsid w:val="00822420"/>
    <w:rsid w:val="00823EE6"/>
    <w:rsid w:val="00824BEB"/>
    <w:rsid w:val="008256CB"/>
    <w:rsid w:val="00831E61"/>
    <w:rsid w:val="00832FE6"/>
    <w:rsid w:val="008378D3"/>
    <w:rsid w:val="00842E56"/>
    <w:rsid w:val="00843A6D"/>
    <w:rsid w:val="00844C81"/>
    <w:rsid w:val="008454C9"/>
    <w:rsid w:val="008515D1"/>
    <w:rsid w:val="00851E08"/>
    <w:rsid w:val="00855DEB"/>
    <w:rsid w:val="0086062E"/>
    <w:rsid w:val="00861A0D"/>
    <w:rsid w:val="00871ADE"/>
    <w:rsid w:val="0087566D"/>
    <w:rsid w:val="0087725F"/>
    <w:rsid w:val="008801DA"/>
    <w:rsid w:val="00881753"/>
    <w:rsid w:val="00881FE9"/>
    <w:rsid w:val="008829D2"/>
    <w:rsid w:val="00886193"/>
    <w:rsid w:val="00886255"/>
    <w:rsid w:val="00896D6C"/>
    <w:rsid w:val="008A36CD"/>
    <w:rsid w:val="008A41F2"/>
    <w:rsid w:val="008A50EC"/>
    <w:rsid w:val="008A64FF"/>
    <w:rsid w:val="008A6B8B"/>
    <w:rsid w:val="008A6C94"/>
    <w:rsid w:val="008B022B"/>
    <w:rsid w:val="008B2BFA"/>
    <w:rsid w:val="008B315A"/>
    <w:rsid w:val="008B3F9D"/>
    <w:rsid w:val="008B657A"/>
    <w:rsid w:val="008B7B21"/>
    <w:rsid w:val="008C1533"/>
    <w:rsid w:val="008C4BB6"/>
    <w:rsid w:val="008C510C"/>
    <w:rsid w:val="008D070E"/>
    <w:rsid w:val="008D1DA4"/>
    <w:rsid w:val="008D4196"/>
    <w:rsid w:val="008D5BA6"/>
    <w:rsid w:val="008D6181"/>
    <w:rsid w:val="008D6777"/>
    <w:rsid w:val="008D7AB2"/>
    <w:rsid w:val="008E0ACC"/>
    <w:rsid w:val="008E1604"/>
    <w:rsid w:val="008F6330"/>
    <w:rsid w:val="008F6961"/>
    <w:rsid w:val="00903964"/>
    <w:rsid w:val="009047EE"/>
    <w:rsid w:val="0090636F"/>
    <w:rsid w:val="00907D37"/>
    <w:rsid w:val="00915711"/>
    <w:rsid w:val="009169CF"/>
    <w:rsid w:val="00916ADE"/>
    <w:rsid w:val="00922BBA"/>
    <w:rsid w:val="00926BF8"/>
    <w:rsid w:val="00927488"/>
    <w:rsid w:val="00930FB0"/>
    <w:rsid w:val="009339CB"/>
    <w:rsid w:val="00933BC2"/>
    <w:rsid w:val="009340B9"/>
    <w:rsid w:val="0093672E"/>
    <w:rsid w:val="009379FD"/>
    <w:rsid w:val="00945A36"/>
    <w:rsid w:val="00946B6E"/>
    <w:rsid w:val="009471FE"/>
    <w:rsid w:val="009506DE"/>
    <w:rsid w:val="0095158D"/>
    <w:rsid w:val="00951AE2"/>
    <w:rsid w:val="009538D3"/>
    <w:rsid w:val="009546F6"/>
    <w:rsid w:val="00963437"/>
    <w:rsid w:val="00963CC8"/>
    <w:rsid w:val="00966994"/>
    <w:rsid w:val="009743FF"/>
    <w:rsid w:val="00974C42"/>
    <w:rsid w:val="009769B3"/>
    <w:rsid w:val="00977592"/>
    <w:rsid w:val="009817AE"/>
    <w:rsid w:val="00982E35"/>
    <w:rsid w:val="00984F15"/>
    <w:rsid w:val="00987E8B"/>
    <w:rsid w:val="00990107"/>
    <w:rsid w:val="00990A3E"/>
    <w:rsid w:val="00990F40"/>
    <w:rsid w:val="00991481"/>
    <w:rsid w:val="00994F8E"/>
    <w:rsid w:val="00997889"/>
    <w:rsid w:val="009A5252"/>
    <w:rsid w:val="009A701C"/>
    <w:rsid w:val="009B0394"/>
    <w:rsid w:val="009B2598"/>
    <w:rsid w:val="009B442A"/>
    <w:rsid w:val="009B58A7"/>
    <w:rsid w:val="009C22A9"/>
    <w:rsid w:val="009C3959"/>
    <w:rsid w:val="009C4ACE"/>
    <w:rsid w:val="009C5CA1"/>
    <w:rsid w:val="009C6304"/>
    <w:rsid w:val="009D0B99"/>
    <w:rsid w:val="009D751C"/>
    <w:rsid w:val="009D755A"/>
    <w:rsid w:val="009E1BE1"/>
    <w:rsid w:val="009E7C66"/>
    <w:rsid w:val="009E7F9F"/>
    <w:rsid w:val="009F0E0C"/>
    <w:rsid w:val="009F2B62"/>
    <w:rsid w:val="009F3CBE"/>
    <w:rsid w:val="009F43C2"/>
    <w:rsid w:val="00A037CE"/>
    <w:rsid w:val="00A05626"/>
    <w:rsid w:val="00A064DA"/>
    <w:rsid w:val="00A217B3"/>
    <w:rsid w:val="00A21EE3"/>
    <w:rsid w:val="00A2551B"/>
    <w:rsid w:val="00A258D5"/>
    <w:rsid w:val="00A27CBA"/>
    <w:rsid w:val="00A34A4B"/>
    <w:rsid w:val="00A355BF"/>
    <w:rsid w:val="00A35E61"/>
    <w:rsid w:val="00A370E1"/>
    <w:rsid w:val="00A42D7C"/>
    <w:rsid w:val="00A46F91"/>
    <w:rsid w:val="00A6062C"/>
    <w:rsid w:val="00A61F0E"/>
    <w:rsid w:val="00A6520C"/>
    <w:rsid w:val="00A65B5C"/>
    <w:rsid w:val="00A748EE"/>
    <w:rsid w:val="00A76CFD"/>
    <w:rsid w:val="00A77162"/>
    <w:rsid w:val="00A808BF"/>
    <w:rsid w:val="00A8140A"/>
    <w:rsid w:val="00A825BA"/>
    <w:rsid w:val="00A929AA"/>
    <w:rsid w:val="00A92B12"/>
    <w:rsid w:val="00A95250"/>
    <w:rsid w:val="00AA7E76"/>
    <w:rsid w:val="00AB077B"/>
    <w:rsid w:val="00AB077F"/>
    <w:rsid w:val="00AB16C1"/>
    <w:rsid w:val="00AB1B65"/>
    <w:rsid w:val="00AB2503"/>
    <w:rsid w:val="00AB2AC4"/>
    <w:rsid w:val="00AB4D04"/>
    <w:rsid w:val="00AB4DD8"/>
    <w:rsid w:val="00AB57C4"/>
    <w:rsid w:val="00AB6F51"/>
    <w:rsid w:val="00AC0D0E"/>
    <w:rsid w:val="00AC2036"/>
    <w:rsid w:val="00AC3A0A"/>
    <w:rsid w:val="00AD0497"/>
    <w:rsid w:val="00AD13C6"/>
    <w:rsid w:val="00AD1B1D"/>
    <w:rsid w:val="00AD24DF"/>
    <w:rsid w:val="00AD2E8A"/>
    <w:rsid w:val="00AD3094"/>
    <w:rsid w:val="00AD34F4"/>
    <w:rsid w:val="00AE23A7"/>
    <w:rsid w:val="00AE6A2C"/>
    <w:rsid w:val="00AF1414"/>
    <w:rsid w:val="00AF2F68"/>
    <w:rsid w:val="00AF3253"/>
    <w:rsid w:val="00AF6048"/>
    <w:rsid w:val="00AF7687"/>
    <w:rsid w:val="00B004A0"/>
    <w:rsid w:val="00B006AC"/>
    <w:rsid w:val="00B0142C"/>
    <w:rsid w:val="00B043DF"/>
    <w:rsid w:val="00B05F1F"/>
    <w:rsid w:val="00B13E1C"/>
    <w:rsid w:val="00B14341"/>
    <w:rsid w:val="00B166D9"/>
    <w:rsid w:val="00B16CDD"/>
    <w:rsid w:val="00B309E5"/>
    <w:rsid w:val="00B349E0"/>
    <w:rsid w:val="00B35104"/>
    <w:rsid w:val="00B37E0D"/>
    <w:rsid w:val="00B410EF"/>
    <w:rsid w:val="00B4136E"/>
    <w:rsid w:val="00B4566A"/>
    <w:rsid w:val="00B50D79"/>
    <w:rsid w:val="00B50F03"/>
    <w:rsid w:val="00B5434F"/>
    <w:rsid w:val="00B54CA9"/>
    <w:rsid w:val="00B5684B"/>
    <w:rsid w:val="00B60819"/>
    <w:rsid w:val="00B63B54"/>
    <w:rsid w:val="00B66D6F"/>
    <w:rsid w:val="00B67BE0"/>
    <w:rsid w:val="00B70469"/>
    <w:rsid w:val="00B709A5"/>
    <w:rsid w:val="00B7723E"/>
    <w:rsid w:val="00B778CD"/>
    <w:rsid w:val="00B811B5"/>
    <w:rsid w:val="00B862B5"/>
    <w:rsid w:val="00B866DF"/>
    <w:rsid w:val="00B86F8E"/>
    <w:rsid w:val="00B915BF"/>
    <w:rsid w:val="00B95C01"/>
    <w:rsid w:val="00BA1598"/>
    <w:rsid w:val="00BA4119"/>
    <w:rsid w:val="00BB292B"/>
    <w:rsid w:val="00BB5C55"/>
    <w:rsid w:val="00BC178A"/>
    <w:rsid w:val="00BC1DC4"/>
    <w:rsid w:val="00BC20AD"/>
    <w:rsid w:val="00BC28F2"/>
    <w:rsid w:val="00BC515D"/>
    <w:rsid w:val="00BD0FE6"/>
    <w:rsid w:val="00BD7AB9"/>
    <w:rsid w:val="00BE08C4"/>
    <w:rsid w:val="00BE0D41"/>
    <w:rsid w:val="00BE740D"/>
    <w:rsid w:val="00BE797F"/>
    <w:rsid w:val="00BE7E9A"/>
    <w:rsid w:val="00BF0B61"/>
    <w:rsid w:val="00BF0C67"/>
    <w:rsid w:val="00BF154A"/>
    <w:rsid w:val="00BF5D94"/>
    <w:rsid w:val="00BF71C0"/>
    <w:rsid w:val="00BF77FE"/>
    <w:rsid w:val="00C01B69"/>
    <w:rsid w:val="00C031CE"/>
    <w:rsid w:val="00C10FC6"/>
    <w:rsid w:val="00C113F0"/>
    <w:rsid w:val="00C123BF"/>
    <w:rsid w:val="00C12B13"/>
    <w:rsid w:val="00C17E00"/>
    <w:rsid w:val="00C20E30"/>
    <w:rsid w:val="00C215AC"/>
    <w:rsid w:val="00C222B3"/>
    <w:rsid w:val="00C26A1F"/>
    <w:rsid w:val="00C31325"/>
    <w:rsid w:val="00C33E5A"/>
    <w:rsid w:val="00C3681A"/>
    <w:rsid w:val="00C3735F"/>
    <w:rsid w:val="00C418FD"/>
    <w:rsid w:val="00C542B9"/>
    <w:rsid w:val="00C5473B"/>
    <w:rsid w:val="00C556A6"/>
    <w:rsid w:val="00C57B00"/>
    <w:rsid w:val="00C61456"/>
    <w:rsid w:val="00C61BED"/>
    <w:rsid w:val="00C66439"/>
    <w:rsid w:val="00C6689C"/>
    <w:rsid w:val="00C67A5B"/>
    <w:rsid w:val="00C70088"/>
    <w:rsid w:val="00C71471"/>
    <w:rsid w:val="00C7218A"/>
    <w:rsid w:val="00C8169B"/>
    <w:rsid w:val="00C8180D"/>
    <w:rsid w:val="00C831F0"/>
    <w:rsid w:val="00C8378A"/>
    <w:rsid w:val="00C83C20"/>
    <w:rsid w:val="00C9306E"/>
    <w:rsid w:val="00C95963"/>
    <w:rsid w:val="00C96EF5"/>
    <w:rsid w:val="00CA0A91"/>
    <w:rsid w:val="00CA20CC"/>
    <w:rsid w:val="00CA4071"/>
    <w:rsid w:val="00CA445A"/>
    <w:rsid w:val="00CB04D2"/>
    <w:rsid w:val="00CB7C26"/>
    <w:rsid w:val="00CC245C"/>
    <w:rsid w:val="00CC4C28"/>
    <w:rsid w:val="00CC7AAC"/>
    <w:rsid w:val="00CD2708"/>
    <w:rsid w:val="00CD51C0"/>
    <w:rsid w:val="00CD5DDF"/>
    <w:rsid w:val="00CE08FD"/>
    <w:rsid w:val="00CE0DDB"/>
    <w:rsid w:val="00CE14CF"/>
    <w:rsid w:val="00CE1E53"/>
    <w:rsid w:val="00CE21FA"/>
    <w:rsid w:val="00CE2272"/>
    <w:rsid w:val="00CE2A1B"/>
    <w:rsid w:val="00CE698E"/>
    <w:rsid w:val="00CF3B9E"/>
    <w:rsid w:val="00CF7B5F"/>
    <w:rsid w:val="00D11D71"/>
    <w:rsid w:val="00D13CBA"/>
    <w:rsid w:val="00D162EF"/>
    <w:rsid w:val="00D16554"/>
    <w:rsid w:val="00D20C07"/>
    <w:rsid w:val="00D224E2"/>
    <w:rsid w:val="00D235D6"/>
    <w:rsid w:val="00D25E12"/>
    <w:rsid w:val="00D30193"/>
    <w:rsid w:val="00D30C52"/>
    <w:rsid w:val="00D34039"/>
    <w:rsid w:val="00D34C82"/>
    <w:rsid w:val="00D40D9C"/>
    <w:rsid w:val="00D43B4C"/>
    <w:rsid w:val="00D465EA"/>
    <w:rsid w:val="00D51A77"/>
    <w:rsid w:val="00D52BFE"/>
    <w:rsid w:val="00D52DAD"/>
    <w:rsid w:val="00D618AF"/>
    <w:rsid w:val="00D63E95"/>
    <w:rsid w:val="00D7505E"/>
    <w:rsid w:val="00D82CB3"/>
    <w:rsid w:val="00D84B07"/>
    <w:rsid w:val="00D91BAA"/>
    <w:rsid w:val="00D92A83"/>
    <w:rsid w:val="00D93BDD"/>
    <w:rsid w:val="00D954F8"/>
    <w:rsid w:val="00D96470"/>
    <w:rsid w:val="00D97FD7"/>
    <w:rsid w:val="00DA1ED9"/>
    <w:rsid w:val="00DA3930"/>
    <w:rsid w:val="00DA3F90"/>
    <w:rsid w:val="00DA79FE"/>
    <w:rsid w:val="00DA7AE6"/>
    <w:rsid w:val="00DB135E"/>
    <w:rsid w:val="00DC3B9F"/>
    <w:rsid w:val="00DC5E17"/>
    <w:rsid w:val="00DC5F9F"/>
    <w:rsid w:val="00DC6BFF"/>
    <w:rsid w:val="00DD23BE"/>
    <w:rsid w:val="00DD51BD"/>
    <w:rsid w:val="00DD7931"/>
    <w:rsid w:val="00DE0424"/>
    <w:rsid w:val="00DE2149"/>
    <w:rsid w:val="00DE4A83"/>
    <w:rsid w:val="00DE648E"/>
    <w:rsid w:val="00DE6DA5"/>
    <w:rsid w:val="00DF353B"/>
    <w:rsid w:val="00DF615A"/>
    <w:rsid w:val="00DF728F"/>
    <w:rsid w:val="00E045F2"/>
    <w:rsid w:val="00E04CDC"/>
    <w:rsid w:val="00E11334"/>
    <w:rsid w:val="00E15F23"/>
    <w:rsid w:val="00E169F0"/>
    <w:rsid w:val="00E175FC"/>
    <w:rsid w:val="00E20CFC"/>
    <w:rsid w:val="00E221FB"/>
    <w:rsid w:val="00E26609"/>
    <w:rsid w:val="00E27A63"/>
    <w:rsid w:val="00E34D2E"/>
    <w:rsid w:val="00E37973"/>
    <w:rsid w:val="00E4513B"/>
    <w:rsid w:val="00E454A8"/>
    <w:rsid w:val="00E5523C"/>
    <w:rsid w:val="00E553DD"/>
    <w:rsid w:val="00E62CEC"/>
    <w:rsid w:val="00E678F4"/>
    <w:rsid w:val="00E67A9F"/>
    <w:rsid w:val="00E74066"/>
    <w:rsid w:val="00E7594A"/>
    <w:rsid w:val="00E8199E"/>
    <w:rsid w:val="00E82AEA"/>
    <w:rsid w:val="00E82E01"/>
    <w:rsid w:val="00E84FB8"/>
    <w:rsid w:val="00E86174"/>
    <w:rsid w:val="00E86465"/>
    <w:rsid w:val="00E867C4"/>
    <w:rsid w:val="00E94A6F"/>
    <w:rsid w:val="00E9547E"/>
    <w:rsid w:val="00E97067"/>
    <w:rsid w:val="00EA09FE"/>
    <w:rsid w:val="00EA20A1"/>
    <w:rsid w:val="00EA44D7"/>
    <w:rsid w:val="00EB0215"/>
    <w:rsid w:val="00EB2E9C"/>
    <w:rsid w:val="00EB4353"/>
    <w:rsid w:val="00EB53EB"/>
    <w:rsid w:val="00EB6CF1"/>
    <w:rsid w:val="00EC0D18"/>
    <w:rsid w:val="00EC202E"/>
    <w:rsid w:val="00EC4509"/>
    <w:rsid w:val="00EC4EF2"/>
    <w:rsid w:val="00EC7E58"/>
    <w:rsid w:val="00ED0926"/>
    <w:rsid w:val="00ED2F3E"/>
    <w:rsid w:val="00ED61C9"/>
    <w:rsid w:val="00ED6395"/>
    <w:rsid w:val="00ED6EF8"/>
    <w:rsid w:val="00EE27E6"/>
    <w:rsid w:val="00EE6F51"/>
    <w:rsid w:val="00EF17CA"/>
    <w:rsid w:val="00EF3C24"/>
    <w:rsid w:val="00EF3DF2"/>
    <w:rsid w:val="00EF5B94"/>
    <w:rsid w:val="00EF7358"/>
    <w:rsid w:val="00F1021D"/>
    <w:rsid w:val="00F10E64"/>
    <w:rsid w:val="00F11B87"/>
    <w:rsid w:val="00F12FAC"/>
    <w:rsid w:val="00F16855"/>
    <w:rsid w:val="00F25D24"/>
    <w:rsid w:val="00F31569"/>
    <w:rsid w:val="00F31FEA"/>
    <w:rsid w:val="00F336FF"/>
    <w:rsid w:val="00F33956"/>
    <w:rsid w:val="00F419A2"/>
    <w:rsid w:val="00F437D9"/>
    <w:rsid w:val="00F44C3E"/>
    <w:rsid w:val="00F46DD2"/>
    <w:rsid w:val="00F47E41"/>
    <w:rsid w:val="00F540FD"/>
    <w:rsid w:val="00F656AD"/>
    <w:rsid w:val="00F6684C"/>
    <w:rsid w:val="00F706D5"/>
    <w:rsid w:val="00F70A48"/>
    <w:rsid w:val="00F71D74"/>
    <w:rsid w:val="00F732D1"/>
    <w:rsid w:val="00F7382F"/>
    <w:rsid w:val="00F74F94"/>
    <w:rsid w:val="00F76830"/>
    <w:rsid w:val="00F7765D"/>
    <w:rsid w:val="00F83DE5"/>
    <w:rsid w:val="00F83EFF"/>
    <w:rsid w:val="00F91BB9"/>
    <w:rsid w:val="00F94E42"/>
    <w:rsid w:val="00F960B0"/>
    <w:rsid w:val="00FA1E02"/>
    <w:rsid w:val="00FA6848"/>
    <w:rsid w:val="00FA6C82"/>
    <w:rsid w:val="00FA6E49"/>
    <w:rsid w:val="00FB1B17"/>
    <w:rsid w:val="00FB288B"/>
    <w:rsid w:val="00FB2E6B"/>
    <w:rsid w:val="00FB3260"/>
    <w:rsid w:val="00FB4A23"/>
    <w:rsid w:val="00FB5CD9"/>
    <w:rsid w:val="00FB6448"/>
    <w:rsid w:val="00FC2A83"/>
    <w:rsid w:val="00FC6D0E"/>
    <w:rsid w:val="00FC752E"/>
    <w:rsid w:val="00FC79B0"/>
    <w:rsid w:val="00FD095E"/>
    <w:rsid w:val="00FD3BB9"/>
    <w:rsid w:val="00FD79B2"/>
    <w:rsid w:val="00FE0AC7"/>
    <w:rsid w:val="00FE360E"/>
    <w:rsid w:val="00FE4499"/>
    <w:rsid w:val="00FE75E3"/>
    <w:rsid w:val="00FF41FF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3DCDFDA1"/>
  <w15:docId w15:val="{F2431852-F345-482B-B8D3-1514861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215AC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B63B54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EF3C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ulukkoRuudukko">
    <w:name w:val="Table Grid"/>
    <w:basedOn w:val="Normaalitaulukko"/>
    <w:rsid w:val="00B3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F71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F4E9A432-EBE8-4E77-BB7A-BFB3F557CC21%7D&amp;file=Tarttuvaa%20oksennus-ripulitautia%20sairastava%20potilas.docx&amp;action=default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i:0#.w|oysnet\puhtote</DisplayName>
        <AccountId>249</AccountId>
        <AccountType/>
      </UserInfo>
    </Dokumjentin_x0020_hyväksyjä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i:0#.w|oysnet\keranetu</DisplayName>
        <AccountId>245</AccountId>
        <AccountType/>
      </UserInfo>
      <UserInfo>
        <DisplayName>i:0#.w|oysnet\puhtote</DisplayName>
        <AccountId>249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o3b9af8de9d24fe8bdeac28c302d5ca5 xmlns="d3e50268-7799-48af-83c3-9a9b063078bc">
      <Terms xmlns="http://schemas.microsoft.com/office/infopath/2007/PartnerControls"/>
    </o3b9af8de9d24fe8bdeac28c302d5ca5>
    <_dlc_DocId xmlns="d3e50268-7799-48af-83c3-9a9b063078bc">MUAVRSSTWASF-2136878450-56</_dlc_DocId>
    <TaxCatchAll xmlns="d3e50268-7799-48af-83c3-9a9b063078bc">
      <Value>774</Value>
      <Value>1365</Value>
      <Value>772</Value>
      <Value>771</Value>
      <Value>769</Value>
      <Value>203</Value>
      <Value>773</Value>
      <Value>169</Value>
      <Value>20</Value>
      <Value>18</Value>
      <Value>2274</Value>
      <Value>972</Value>
      <Value>166</Value>
      <Value>783</Value>
      <Value>782</Value>
      <Value>781</Value>
      <Value>1</Value>
    </TaxCatchAll>
    <_dlc_DocIdUrl xmlns="d3e50268-7799-48af-83c3-9a9b063078bc">
      <Url>https://internet.oysnet.ppshp.fi/dokumentit/_layouts/15/DocIdRedir.aspx?ID=MUAVRSSTWASF-2136878450-56</Url>
      <Description>MUAVRSSTWASF-2136878450-56</Description>
    </_dlc_DocIdUr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4817681-C8C5-47B9-B846-AD9FE002C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F06A0-3982-41ED-9541-4825DB7884D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d3e50268-7799-48af-83c3-9a9b063078bc"/>
    <ds:schemaRef ds:uri="http://schemas.microsoft.com/office/2006/documentManagement/types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DBFD8-500E-4473-8285-A4A53DDE394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13B823-1069-416F-B182-1A3F773230F6}"/>
</file>

<file path=customXml/itemProps5.xml><?xml version="1.0" encoding="utf-8"?>
<ds:datastoreItem xmlns:ds="http://schemas.openxmlformats.org/officeDocument/2006/customXml" ds:itemID="{84C56E44-E030-400D-B818-12F4EAD9F11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F92AFEC-9F6B-4A78-846A-0A2E8DF6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3</TotalTime>
  <Pages>5</Pages>
  <Words>799</Words>
  <Characters>7516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Tarttuvaa oksennus-ripulitautia sairastavien kosketusvarotoimet pitkäaikaishoidossa</vt:lpstr>
    </vt:vector>
  </TitlesOfParts>
  <Company>ppshp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Tarttuvaa oksennus-ripulitautia sairastavien kosketusvarotoimet pitkäaikaishoidossa</dc:title>
  <dc:subject>Hoidossa huomioitavaa tavanomaisten varotoimien lisäksi</dc:subject>
  <dc:creator>Junell Helena</dc:creator>
  <cp:keywords>oksennustauti; MRSA; astro sapo; noro; rota; CPE; Ripuli; Clostridium difficile; ESBL; VRE</cp:keywords>
  <cp:lastModifiedBy>Keränen Tuula</cp:lastModifiedBy>
  <cp:revision>3</cp:revision>
  <cp:lastPrinted>2018-10-18T04:52:00Z</cp:lastPrinted>
  <dcterms:created xsi:type="dcterms:W3CDTF">2025-03-21T12:00:00Z</dcterms:created>
  <dcterms:modified xsi:type="dcterms:W3CDTF">2025-03-21T12:08:00Z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781;#Ripuli|efabfceb-4cf9-416e-bad5-e45c9c9f754e;#2274;#astro sapo|bfa30f20-c53c-47d9-8a2e-99ff164645a2;#774;#ESBL|c79d6869-7279-4b42-9ecf-2b20ba235276;#773;#VRE|83b17ad3-3e42-4667-8389-053fb694ffda;#772;#Clostridium difficile|627b4df2-01d7-4aa4-a970-1d2aaa7a0e79;#771;#noro|14e25fb3-dd0a-40c4-b767-3f5ce8224744;#769;#MRSA|a3b5e2ce-3bf3-4057-9c2f-c173a318bb08;#972;#oksennustauti|cfe2c0cb-f266-4f9b-a18b-91663b38360a;#783;#CPE|244ad834-d257-4fe0-a03f-7343a1a4a8fc;#782;#rota|1340be6c-509d-4d34-b704-d6a803b750a0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Toimenpidekoodit">
    <vt:lpwstr/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pa7e7d0fcfad4aa78a62dd1f52bdaa2b">
    <vt:lpwstr/>
  </property>
  <property fmtid="{D5CDD505-2E9C-101B-9397-08002B2CF9AE}" pid="7" name="Suuronnettomuusohjeen hälytystaso (sisältötyypin metatieto)">
    <vt:lpwstr/>
  </property>
  <property fmtid="{D5CDD505-2E9C-101B-9397-08002B2CF9AE}" pid="8" name="ContentTypeId">
    <vt:lpwstr>0x010100E993358E494F344F8D6048E76D09AF021600FACDBF20E9DE1F4DAA54D1DF267CCD73</vt:lpwstr>
  </property>
  <property fmtid="{D5CDD505-2E9C-101B-9397-08002B2CF9AE}" pid="9" name="Toiminnanohjauskäsikirja">
    <vt:lpwstr>1365;#5.3.1 Hoito|4bf943a6-7124-4feb-85b2-218cfd7fe788</vt:lpwstr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_dlc_DocIdItemGuid">
    <vt:lpwstr>198ff6ee-e22b-413f-b82e-062f8a511426</vt:lpwstr>
  </property>
  <property fmtid="{D5CDD505-2E9C-101B-9397-08002B2CF9AE}" pid="12" name="Erikoisala">
    <vt:lpwstr>20;#Kaikki erikoisalat (PPSHP)|5cf48005-8579-4711-9ef4-9d5ec17d63b0</vt:lpwstr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k09de3a1cc2f4c07ac782028d7b4801e">
    <vt:lpwstr/>
  </property>
  <property fmtid="{D5CDD505-2E9C-101B-9397-08002B2CF9AE}" pid="15" name="Kohdeorganisaatio">
    <vt:lpwstr>1;#Pohjois-Pohjanmaan sairaanhoitopiiri|be8cbbf1-c5fa-44e0-8d6c-f88ba4a3bcc6</vt:lpwstr>
  </property>
  <property fmtid="{D5CDD505-2E9C-101B-9397-08002B2CF9AE}" pid="16" name="Henkilöstöohje (sisältötyypin metatieto)">
    <vt:lpwstr/>
  </property>
  <property fmtid="{D5CDD505-2E9C-101B-9397-08002B2CF9AE}" pid="17" name="MEO">
    <vt:lpwstr/>
  </property>
  <property fmtid="{D5CDD505-2E9C-101B-9397-08002B2CF9AE}" pid="18" name="Order">
    <vt:r8>960900</vt:r8>
  </property>
  <property fmtid="{D5CDD505-2E9C-101B-9397-08002B2CF9AE}" pid="19" name="SharedWithUsers">
    <vt:lpwstr/>
  </property>
  <property fmtid="{D5CDD505-2E9C-101B-9397-08002B2CF9AE}" pid="20" name="Suuronnettomuusohjeen tiimit">
    <vt:lpwstr/>
  </property>
  <property fmtid="{D5CDD505-2E9C-101B-9397-08002B2CF9AE}" pid="21" name="Kriisiviestintä">
    <vt:lpwstr/>
  </property>
  <property fmtid="{D5CDD505-2E9C-101B-9397-08002B2CF9AE}" pid="23" name="TaxKeywordTaxHTField">
    <vt:lpwstr>Ripuli|efabfceb-4cf9-416e-bad5-e45c9c9f754e;astro sapo|bfa30f20-c53c-47d9-8a2e-99ff164645a2;ESBL|c79d6869-7279-4b42-9ecf-2b20ba235276;VRE|83b17ad3-3e42-4667-8389-053fb694ffda;Clostridium difficile|627b4df2-01d7-4aa4-a970-1d2aaa7a0e79;noro|14e25fb3-dd0a-40c4-b767-3f5ce8224744;MRSA|a3b5e2ce-3bf3-4057-9c2f-c173a318bb08;oksennustauti|cfe2c0cb-f266-4f9b-a18b-91663b38360a;CPE|244ad834-d257-4fe0-a03f-7343a1a4a8fc;rota|1340be6c-509d-4d34-b704-d6a803b750a0</vt:lpwstr>
  </property>
</Properties>
</file>